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6F1" w:rsidRDefault="0075779F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lang w:val="ko-KR"/>
        </w:rPr>
        <w:t>우리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조는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소셜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미디어</w:t>
      </w:r>
      <w:r>
        <w:rPr>
          <w:sz w:val="24"/>
          <w:szCs w:val="24"/>
        </w:rPr>
        <w:t>(SNS)</w:t>
      </w:r>
      <w:r>
        <w:rPr>
          <w:sz w:val="24"/>
          <w:szCs w:val="24"/>
          <w:lang w:val="ko-KR"/>
        </w:rPr>
        <w:t>를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이용한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기업의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마케팅에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대한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관심을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토대로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가설을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설정하였다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ko-KR"/>
        </w:rPr>
        <w:t>먼저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ko-KR"/>
        </w:rPr>
        <w:t>소셜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미디어에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대해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조사를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해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보았다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ko-KR"/>
        </w:rPr>
        <w:t>소셜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미디어</w:t>
      </w:r>
      <w:r>
        <w:rPr>
          <w:sz w:val="24"/>
          <w:szCs w:val="24"/>
        </w:rPr>
        <w:t>(social media)</w:t>
      </w:r>
      <w:r>
        <w:rPr>
          <w:sz w:val="24"/>
          <w:szCs w:val="24"/>
          <w:lang w:val="ko-KR"/>
        </w:rPr>
        <w:t>는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사용자들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간에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의견이나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정보를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공유하는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온라인기반의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ko-KR"/>
        </w:rPr>
        <w:t>미디어로서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블로그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ko-KR"/>
        </w:rPr>
        <w:t>페이스북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ko-KR"/>
        </w:rPr>
        <w:t>트위터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ko-KR"/>
        </w:rPr>
        <w:t>싸이월드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ko-KR"/>
        </w:rPr>
        <w:t>유튜브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등이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여기에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ko-KR"/>
        </w:rPr>
        <w:t>속한다</w:t>
      </w:r>
      <w:r>
        <w:rPr>
          <w:sz w:val="24"/>
          <w:szCs w:val="24"/>
        </w:rPr>
        <w:t>. SNS</w:t>
      </w:r>
      <w:r>
        <w:rPr>
          <w:sz w:val="24"/>
          <w:szCs w:val="24"/>
          <w:lang w:val="ko-KR"/>
        </w:rPr>
        <w:t>는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</w:rPr>
        <w:t>Social Network Service</w:t>
      </w:r>
      <w:r>
        <w:rPr>
          <w:sz w:val="24"/>
          <w:szCs w:val="24"/>
          <w:lang w:val="ko-KR"/>
        </w:rPr>
        <w:t>의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약자로서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</w:rPr>
        <w:t>1</w:t>
      </w:r>
      <w:r>
        <w:rPr>
          <w:sz w:val="24"/>
          <w:szCs w:val="24"/>
          <w:lang w:val="ko-KR"/>
        </w:rPr>
        <w:t>인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미디어</w:t>
      </w:r>
      <w:r>
        <w:rPr>
          <w:sz w:val="24"/>
          <w:szCs w:val="24"/>
        </w:rPr>
        <w:t>, 1</w:t>
      </w:r>
      <w:r>
        <w:rPr>
          <w:sz w:val="24"/>
          <w:szCs w:val="24"/>
          <w:lang w:val="ko-KR"/>
        </w:rPr>
        <w:t>인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커뮤니티를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중심으로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친구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ko-KR"/>
        </w:rPr>
        <w:t>동료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및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기타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지인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등을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연결시켜주는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소셜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미디어의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서비스기능을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말한다</w:t>
      </w:r>
      <w:r>
        <w:rPr>
          <w:sz w:val="24"/>
          <w:szCs w:val="24"/>
        </w:rPr>
        <w:t>.1</w:t>
      </w:r>
      <w:r>
        <w:rPr>
          <w:sz w:val="24"/>
          <w:szCs w:val="24"/>
          <w:lang w:val="ko-KR"/>
        </w:rPr>
        <w:t>인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미디어로서의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소셜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미디어는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누구나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쉽게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자신의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의견을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내놓을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수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있는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ko-KR"/>
        </w:rPr>
        <w:t>공간이다</w:t>
      </w:r>
      <w:r>
        <w:rPr>
          <w:sz w:val="24"/>
          <w:szCs w:val="24"/>
        </w:rPr>
        <w:t>.</w:t>
      </w:r>
      <w:r>
        <w:rPr>
          <w:sz w:val="24"/>
          <w:szCs w:val="24"/>
          <w:lang w:val="ko-KR"/>
        </w:rPr>
        <w:t>여기에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</w:rPr>
        <w:t>1</w:t>
      </w:r>
      <w:r>
        <w:rPr>
          <w:sz w:val="24"/>
          <w:szCs w:val="24"/>
          <w:lang w:val="ko-KR"/>
        </w:rPr>
        <w:t>인인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나와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맺어진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사람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중에서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내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의견에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공감하는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사람이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있고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ko-KR"/>
        </w:rPr>
        <w:t>이를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자발적으로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또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다른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지인에게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알려준다면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해당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콘텐츠는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인적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네트워크를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타고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ko-KR"/>
        </w:rPr>
        <w:t>빠른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시간에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많은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사람에게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퍼져나가게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된다</w:t>
      </w:r>
      <w:r>
        <w:rPr>
          <w:sz w:val="24"/>
          <w:szCs w:val="24"/>
        </w:rPr>
        <w:t xml:space="preserve"> SNS </w:t>
      </w:r>
      <w:r>
        <w:rPr>
          <w:sz w:val="24"/>
          <w:szCs w:val="24"/>
          <w:lang w:val="ko-KR"/>
        </w:rPr>
        <w:t>마케팅이란</w:t>
      </w:r>
      <w:r>
        <w:rPr>
          <w:sz w:val="24"/>
          <w:szCs w:val="24"/>
          <w:lang w:val="ko-KR"/>
        </w:rPr>
        <w:t xml:space="preserve">  </w:t>
      </w:r>
      <w:r>
        <w:rPr>
          <w:sz w:val="24"/>
          <w:szCs w:val="24"/>
          <w:lang w:val="ko-KR"/>
        </w:rPr>
        <w:t>전술한</w:t>
      </w:r>
      <w:r>
        <w:rPr>
          <w:sz w:val="24"/>
          <w:szCs w:val="24"/>
          <w:lang w:val="ko-KR"/>
        </w:rPr>
        <w:t xml:space="preserve">  </w:t>
      </w:r>
      <w:r>
        <w:rPr>
          <w:sz w:val="24"/>
          <w:szCs w:val="24"/>
        </w:rPr>
        <w:t xml:space="preserve">SNS </w:t>
      </w:r>
      <w:r>
        <w:rPr>
          <w:sz w:val="24"/>
          <w:szCs w:val="24"/>
          <w:lang w:val="ko-KR"/>
        </w:rPr>
        <w:t>이용자들의</w:t>
      </w:r>
      <w:r>
        <w:rPr>
          <w:sz w:val="24"/>
          <w:szCs w:val="24"/>
          <w:lang w:val="ko-KR"/>
        </w:rPr>
        <w:t xml:space="preserve">  </w:t>
      </w:r>
      <w:r>
        <w:rPr>
          <w:sz w:val="24"/>
          <w:szCs w:val="24"/>
          <w:lang w:val="ko-KR"/>
        </w:rPr>
        <w:t>관계망에</w:t>
      </w:r>
      <w:r>
        <w:rPr>
          <w:sz w:val="24"/>
          <w:szCs w:val="24"/>
          <w:lang w:val="ko-KR"/>
        </w:rPr>
        <w:t xml:space="preserve">  </w:t>
      </w:r>
      <w:r>
        <w:rPr>
          <w:sz w:val="24"/>
          <w:szCs w:val="24"/>
          <w:lang w:val="ko-KR"/>
        </w:rPr>
        <w:t>접목된</w:t>
      </w:r>
      <w:r>
        <w:rPr>
          <w:sz w:val="24"/>
          <w:szCs w:val="24"/>
          <w:lang w:val="ko-KR"/>
        </w:rPr>
        <w:t xml:space="preserve">  </w:t>
      </w:r>
      <w:r>
        <w:rPr>
          <w:sz w:val="24"/>
          <w:szCs w:val="24"/>
          <w:lang w:val="ko-KR"/>
        </w:rPr>
        <w:t>마케팅</w:t>
      </w:r>
      <w:r>
        <w:rPr>
          <w:sz w:val="24"/>
          <w:szCs w:val="24"/>
          <w:lang w:val="ko-KR"/>
        </w:rPr>
        <w:t xml:space="preserve">  </w:t>
      </w:r>
      <w:r>
        <w:rPr>
          <w:sz w:val="24"/>
          <w:szCs w:val="24"/>
          <w:lang w:val="ko-KR"/>
        </w:rPr>
        <w:t>이라고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할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수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있으며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ko-KR"/>
        </w:rPr>
        <w:t>블로그</w:t>
      </w:r>
      <w:r>
        <w:rPr>
          <w:sz w:val="24"/>
          <w:szCs w:val="24"/>
        </w:rPr>
        <w:t xml:space="preserve">(Blog), </w:t>
      </w:r>
      <w:r>
        <w:rPr>
          <w:sz w:val="24"/>
          <w:szCs w:val="24"/>
          <w:lang w:val="ko-KR"/>
        </w:rPr>
        <w:t>마이크로블로그</w:t>
      </w:r>
      <w:r>
        <w:rPr>
          <w:sz w:val="24"/>
          <w:szCs w:val="24"/>
        </w:rPr>
        <w:t>(Micro</w:t>
      </w:r>
      <w:r>
        <w:rPr>
          <w:sz w:val="24"/>
          <w:szCs w:val="24"/>
        </w:rPr>
        <w:t xml:space="preserve"> Blog) </w:t>
      </w:r>
      <w:r>
        <w:rPr>
          <w:sz w:val="24"/>
          <w:szCs w:val="24"/>
          <w:lang w:val="ko-KR"/>
        </w:rPr>
        <w:t>또는</w:t>
      </w:r>
      <w:r>
        <w:rPr>
          <w:sz w:val="24"/>
          <w:szCs w:val="24"/>
          <w:lang w:val="ko-KR"/>
        </w:rPr>
        <w:t xml:space="preserve">  </w:t>
      </w:r>
      <w:r>
        <w:rPr>
          <w:sz w:val="24"/>
          <w:szCs w:val="24"/>
          <w:lang w:val="ko-KR"/>
        </w:rPr>
        <w:t>트위터</w:t>
      </w:r>
      <w:r>
        <w:rPr>
          <w:sz w:val="24"/>
          <w:szCs w:val="24"/>
        </w:rPr>
        <w:t xml:space="preserve">(Twitter),  Facebook </w:t>
      </w:r>
      <w:r>
        <w:rPr>
          <w:sz w:val="24"/>
          <w:szCs w:val="24"/>
          <w:lang w:val="ko-KR"/>
        </w:rPr>
        <w:t>등의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</w:rPr>
        <w:t>SNS</w:t>
      </w:r>
      <w:r>
        <w:rPr>
          <w:sz w:val="24"/>
          <w:szCs w:val="24"/>
          <w:lang w:val="ko-KR"/>
        </w:rPr>
        <w:t>들을</w:t>
      </w:r>
      <w:r>
        <w:rPr>
          <w:sz w:val="24"/>
          <w:szCs w:val="24"/>
          <w:lang w:val="ko-KR"/>
        </w:rPr>
        <w:t xml:space="preserve">  </w:t>
      </w:r>
      <w:r>
        <w:rPr>
          <w:sz w:val="24"/>
          <w:szCs w:val="24"/>
          <w:lang w:val="ko-KR"/>
        </w:rPr>
        <w:t>활용하여</w:t>
      </w:r>
      <w:r>
        <w:rPr>
          <w:sz w:val="24"/>
          <w:szCs w:val="24"/>
          <w:lang w:val="ko-KR"/>
        </w:rPr>
        <w:t xml:space="preserve">  </w:t>
      </w:r>
      <w:r>
        <w:rPr>
          <w:sz w:val="24"/>
          <w:szCs w:val="24"/>
          <w:lang w:val="ko-KR"/>
        </w:rPr>
        <w:t>기업이나</w:t>
      </w:r>
      <w:r>
        <w:rPr>
          <w:sz w:val="24"/>
          <w:szCs w:val="24"/>
          <w:lang w:val="ko-KR"/>
        </w:rPr>
        <w:t xml:space="preserve">  </w:t>
      </w:r>
      <w:r>
        <w:rPr>
          <w:sz w:val="24"/>
          <w:szCs w:val="24"/>
          <w:lang w:val="ko-KR"/>
        </w:rPr>
        <w:t>브랜드</w:t>
      </w:r>
      <w:r>
        <w:rPr>
          <w:sz w:val="24"/>
          <w:szCs w:val="24"/>
        </w:rPr>
        <w:t xml:space="preserve">,  </w:t>
      </w:r>
      <w:r>
        <w:rPr>
          <w:sz w:val="24"/>
          <w:szCs w:val="24"/>
          <w:lang w:val="ko-KR"/>
        </w:rPr>
        <w:t>상품</w:t>
      </w:r>
      <w:r>
        <w:rPr>
          <w:sz w:val="24"/>
          <w:szCs w:val="24"/>
          <w:lang w:val="ko-KR"/>
        </w:rPr>
        <w:t xml:space="preserve">  </w:t>
      </w:r>
      <w:r>
        <w:rPr>
          <w:sz w:val="24"/>
          <w:szCs w:val="24"/>
          <w:lang w:val="ko-KR"/>
        </w:rPr>
        <w:t>등을</w:t>
      </w:r>
      <w:r>
        <w:rPr>
          <w:sz w:val="24"/>
          <w:szCs w:val="24"/>
          <w:lang w:val="ko-KR"/>
        </w:rPr>
        <w:t xml:space="preserve">  </w:t>
      </w:r>
      <w:r>
        <w:rPr>
          <w:sz w:val="24"/>
          <w:szCs w:val="24"/>
          <w:lang w:val="ko-KR"/>
        </w:rPr>
        <w:t>광고</w:t>
      </w:r>
      <w:r>
        <w:rPr>
          <w:sz w:val="24"/>
          <w:szCs w:val="24"/>
          <w:lang w:val="ko-KR"/>
        </w:rPr>
        <w:t xml:space="preserve">  </w:t>
      </w:r>
      <w:r>
        <w:rPr>
          <w:sz w:val="24"/>
          <w:szCs w:val="24"/>
          <w:lang w:val="ko-KR"/>
        </w:rPr>
        <w:t>선전하거나</w:t>
      </w:r>
      <w:r>
        <w:rPr>
          <w:sz w:val="24"/>
          <w:szCs w:val="24"/>
          <w:lang w:val="ko-KR"/>
        </w:rPr>
        <w:t xml:space="preserve">  </w:t>
      </w:r>
      <w:r>
        <w:rPr>
          <w:sz w:val="24"/>
          <w:szCs w:val="24"/>
          <w:lang w:val="ko-KR"/>
        </w:rPr>
        <w:t>홍보하는</w:t>
      </w:r>
      <w:r>
        <w:rPr>
          <w:sz w:val="24"/>
          <w:szCs w:val="24"/>
          <w:lang w:val="ko-KR"/>
        </w:rPr>
        <w:t xml:space="preserve">  </w:t>
      </w:r>
      <w:r>
        <w:rPr>
          <w:sz w:val="24"/>
          <w:szCs w:val="24"/>
          <w:lang w:val="ko-KR"/>
        </w:rPr>
        <w:t>계획과</w:t>
      </w:r>
      <w:r>
        <w:rPr>
          <w:sz w:val="24"/>
          <w:szCs w:val="24"/>
          <w:lang w:val="ko-KR"/>
        </w:rPr>
        <w:t xml:space="preserve">  </w:t>
      </w:r>
      <w:r>
        <w:rPr>
          <w:sz w:val="24"/>
          <w:szCs w:val="24"/>
          <w:lang w:val="ko-KR"/>
        </w:rPr>
        <w:t>활동들을</w:t>
      </w:r>
      <w:r>
        <w:rPr>
          <w:sz w:val="24"/>
          <w:szCs w:val="24"/>
          <w:lang w:val="ko-KR"/>
        </w:rPr>
        <w:t xml:space="preserve">  </w:t>
      </w:r>
      <w:r>
        <w:rPr>
          <w:sz w:val="24"/>
          <w:szCs w:val="24"/>
          <w:lang w:val="ko-KR"/>
        </w:rPr>
        <w:t>통틀어</w:t>
      </w:r>
      <w:r>
        <w:rPr>
          <w:sz w:val="24"/>
          <w:szCs w:val="24"/>
          <w:lang w:val="ko-KR"/>
        </w:rPr>
        <w:t xml:space="preserve">  </w:t>
      </w:r>
      <w:r>
        <w:rPr>
          <w:sz w:val="24"/>
          <w:szCs w:val="24"/>
        </w:rPr>
        <w:t xml:space="preserve">SNS </w:t>
      </w:r>
      <w:r>
        <w:rPr>
          <w:sz w:val="24"/>
          <w:szCs w:val="24"/>
          <w:lang w:val="ko-KR"/>
        </w:rPr>
        <w:t>마케팅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이라고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한다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ko-KR"/>
        </w:rPr>
        <w:t>지속적인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이용자의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증가와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함께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전세계에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걸친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</w:rPr>
        <w:t>SNS</w:t>
      </w:r>
      <w:r>
        <w:rPr>
          <w:sz w:val="24"/>
          <w:szCs w:val="24"/>
          <w:lang w:val="ko-KR"/>
        </w:rPr>
        <w:t>의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인맥네트워크를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활용한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</w:rPr>
        <w:t xml:space="preserve">SNS </w:t>
      </w:r>
      <w:r>
        <w:rPr>
          <w:sz w:val="24"/>
          <w:szCs w:val="24"/>
          <w:lang w:val="ko-KR"/>
        </w:rPr>
        <w:t>마케팅은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해외에서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일찍이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활용되어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그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성과를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나타내고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있다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ko-KR"/>
        </w:rPr>
        <w:t>양방향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커뮤니케이션의</w:t>
      </w:r>
      <w:r>
        <w:rPr>
          <w:sz w:val="24"/>
          <w:szCs w:val="24"/>
          <w:lang w:val="ko-KR"/>
        </w:rPr>
        <w:t xml:space="preserve">  </w:t>
      </w:r>
      <w:r>
        <w:rPr>
          <w:sz w:val="24"/>
          <w:szCs w:val="24"/>
          <w:lang w:val="ko-KR"/>
        </w:rPr>
        <w:t>가능</w:t>
      </w:r>
      <w:r>
        <w:rPr>
          <w:sz w:val="24"/>
          <w:szCs w:val="24"/>
        </w:rPr>
        <w:t xml:space="preserve">,  </w:t>
      </w:r>
      <w:r>
        <w:rPr>
          <w:sz w:val="24"/>
          <w:szCs w:val="24"/>
          <w:lang w:val="ko-KR"/>
        </w:rPr>
        <w:t>이용자</w:t>
      </w:r>
      <w:r>
        <w:rPr>
          <w:sz w:val="24"/>
          <w:szCs w:val="24"/>
          <w:lang w:val="ko-KR"/>
        </w:rPr>
        <w:t xml:space="preserve">  </w:t>
      </w:r>
      <w:r>
        <w:rPr>
          <w:sz w:val="24"/>
          <w:szCs w:val="24"/>
          <w:lang w:val="ko-KR"/>
        </w:rPr>
        <w:t>또는</w:t>
      </w:r>
      <w:r>
        <w:rPr>
          <w:sz w:val="24"/>
          <w:szCs w:val="24"/>
          <w:lang w:val="ko-KR"/>
        </w:rPr>
        <w:t xml:space="preserve">  </w:t>
      </w:r>
      <w:r>
        <w:rPr>
          <w:sz w:val="24"/>
          <w:szCs w:val="24"/>
          <w:lang w:val="ko-KR"/>
        </w:rPr>
        <w:t>구매자의</w:t>
      </w:r>
      <w:r>
        <w:rPr>
          <w:sz w:val="24"/>
          <w:szCs w:val="24"/>
          <w:lang w:val="ko-KR"/>
        </w:rPr>
        <w:t xml:space="preserve">  </w:t>
      </w:r>
      <w:r>
        <w:rPr>
          <w:sz w:val="24"/>
          <w:szCs w:val="24"/>
          <w:lang w:val="ko-KR"/>
        </w:rPr>
        <w:t>직접적인</w:t>
      </w:r>
      <w:r>
        <w:rPr>
          <w:sz w:val="24"/>
          <w:szCs w:val="24"/>
          <w:lang w:val="ko-KR"/>
        </w:rPr>
        <w:t xml:space="preserve">  </w:t>
      </w:r>
      <w:r>
        <w:rPr>
          <w:sz w:val="24"/>
          <w:szCs w:val="24"/>
          <w:lang w:val="ko-KR"/>
        </w:rPr>
        <w:t>참여와</w:t>
      </w:r>
      <w:r>
        <w:rPr>
          <w:sz w:val="24"/>
          <w:szCs w:val="24"/>
          <w:lang w:val="ko-KR"/>
        </w:rPr>
        <w:t xml:space="preserve">  </w:t>
      </w:r>
      <w:r>
        <w:rPr>
          <w:sz w:val="24"/>
          <w:szCs w:val="24"/>
          <w:lang w:val="ko-KR"/>
        </w:rPr>
        <w:t>지속적인</w:t>
      </w:r>
      <w:r>
        <w:rPr>
          <w:sz w:val="24"/>
          <w:szCs w:val="24"/>
          <w:lang w:val="ko-KR"/>
        </w:rPr>
        <w:t xml:space="preserve">  </w:t>
      </w:r>
      <w:r>
        <w:rPr>
          <w:sz w:val="24"/>
          <w:szCs w:val="24"/>
          <w:lang w:val="ko-KR"/>
        </w:rPr>
        <w:t>소통</w:t>
      </w:r>
      <w:r>
        <w:rPr>
          <w:sz w:val="24"/>
          <w:szCs w:val="24"/>
          <w:lang w:val="ko-KR"/>
        </w:rPr>
        <w:t xml:space="preserve">  </w:t>
      </w:r>
      <w:r>
        <w:rPr>
          <w:sz w:val="24"/>
          <w:szCs w:val="24"/>
          <w:lang w:val="ko-KR"/>
        </w:rPr>
        <w:t>채널</w:t>
      </w:r>
      <w:r>
        <w:rPr>
          <w:sz w:val="24"/>
          <w:szCs w:val="24"/>
          <w:lang w:val="ko-KR"/>
        </w:rPr>
        <w:t>로</w:t>
      </w:r>
      <w:r>
        <w:rPr>
          <w:sz w:val="24"/>
          <w:szCs w:val="24"/>
          <w:lang w:val="ko-KR"/>
        </w:rPr>
        <w:t xml:space="preserve">  </w:t>
      </w:r>
      <w:r>
        <w:rPr>
          <w:sz w:val="24"/>
          <w:szCs w:val="24"/>
          <w:lang w:val="ko-KR"/>
        </w:rPr>
        <w:t>대표되는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</w:rPr>
        <w:t xml:space="preserve">SNS </w:t>
      </w:r>
      <w:r>
        <w:rPr>
          <w:sz w:val="24"/>
          <w:szCs w:val="24"/>
          <w:lang w:val="ko-KR"/>
        </w:rPr>
        <w:t>마케팅의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특성은</w:t>
      </w:r>
      <w:r>
        <w:rPr>
          <w:sz w:val="24"/>
          <w:szCs w:val="24"/>
          <w:lang w:val="ko-KR"/>
        </w:rPr>
        <w:t xml:space="preserve">  </w:t>
      </w:r>
      <w:r>
        <w:rPr>
          <w:sz w:val="24"/>
          <w:szCs w:val="24"/>
          <w:lang w:val="ko-KR"/>
        </w:rPr>
        <w:t>전통적인</w:t>
      </w:r>
      <w:r>
        <w:rPr>
          <w:sz w:val="24"/>
          <w:szCs w:val="24"/>
          <w:lang w:val="ko-KR"/>
        </w:rPr>
        <w:t xml:space="preserve">  </w:t>
      </w:r>
      <w:r>
        <w:rPr>
          <w:sz w:val="24"/>
          <w:szCs w:val="24"/>
          <w:lang w:val="ko-KR"/>
        </w:rPr>
        <w:t>마케팅에</w:t>
      </w:r>
      <w:r>
        <w:rPr>
          <w:sz w:val="24"/>
          <w:szCs w:val="24"/>
          <w:lang w:val="ko-KR"/>
        </w:rPr>
        <w:t xml:space="preserve">  </w:t>
      </w:r>
      <w:r>
        <w:rPr>
          <w:sz w:val="24"/>
          <w:szCs w:val="24"/>
          <w:lang w:val="ko-KR"/>
        </w:rPr>
        <w:t>비하여</w:t>
      </w:r>
      <w:r>
        <w:rPr>
          <w:sz w:val="24"/>
          <w:szCs w:val="24"/>
          <w:lang w:val="ko-KR"/>
        </w:rPr>
        <w:t xml:space="preserve">  </w:t>
      </w:r>
      <w:r>
        <w:rPr>
          <w:sz w:val="24"/>
          <w:szCs w:val="24"/>
          <w:lang w:val="ko-KR"/>
        </w:rPr>
        <w:t>보다</w:t>
      </w:r>
      <w:r>
        <w:rPr>
          <w:sz w:val="24"/>
          <w:szCs w:val="24"/>
          <w:lang w:val="ko-KR"/>
        </w:rPr>
        <w:t xml:space="preserve">  </w:t>
      </w:r>
      <w:r>
        <w:rPr>
          <w:sz w:val="24"/>
          <w:szCs w:val="24"/>
          <w:lang w:val="ko-KR"/>
        </w:rPr>
        <w:t>효율적이고</w:t>
      </w:r>
      <w:r>
        <w:rPr>
          <w:sz w:val="24"/>
          <w:szCs w:val="24"/>
          <w:lang w:val="ko-KR"/>
        </w:rPr>
        <w:t xml:space="preserve">  </w:t>
      </w:r>
      <w:r>
        <w:rPr>
          <w:sz w:val="24"/>
          <w:szCs w:val="24"/>
          <w:lang w:val="ko-KR"/>
        </w:rPr>
        <w:t>직접적인</w:t>
      </w:r>
      <w:r>
        <w:rPr>
          <w:sz w:val="24"/>
          <w:szCs w:val="24"/>
          <w:lang w:val="ko-KR"/>
        </w:rPr>
        <w:t xml:space="preserve">  </w:t>
      </w:r>
      <w:r>
        <w:rPr>
          <w:sz w:val="24"/>
          <w:szCs w:val="24"/>
          <w:lang w:val="ko-KR"/>
        </w:rPr>
        <w:t>마케팅을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시행할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수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있다는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강점을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가지고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있어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다양한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기업들이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이를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활용하고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있다</w:t>
      </w:r>
      <w:r>
        <w:rPr>
          <w:sz w:val="24"/>
          <w:szCs w:val="24"/>
        </w:rPr>
        <w:t>.</w:t>
      </w:r>
    </w:p>
    <w:p w:rsidR="00AD06F1" w:rsidRDefault="0075779F"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-24130</wp:posOffset>
            </wp:positionH>
            <wp:positionV relativeFrom="line">
              <wp:posOffset>123190</wp:posOffset>
            </wp:positionV>
            <wp:extent cx="5731510" cy="2966087"/>
            <wp:effectExtent l="0" t="0" r="0" b="0"/>
            <wp:wrapTopAndBottom distT="57150" distB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60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AD06F1" w:rsidRDefault="0075779F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280" w:lineRule="atLeast"/>
        <w:rPr>
          <w:rFonts w:ascii="맑은 고딕" w:eastAsia="맑은 고딕" w:hAnsi="맑은 고딕" w:cs="맑은 고딕" w:hint="default"/>
          <w:sz w:val="24"/>
          <w:szCs w:val="24"/>
        </w:rPr>
      </w:pPr>
      <w:r>
        <w:rPr>
          <w:rFonts w:ascii="맑은 고딕" w:eastAsia="맑은 고딕" w:hAnsi="맑은 고딕" w:cs="맑은 고딕"/>
          <w:sz w:val="24"/>
          <w:szCs w:val="24"/>
        </w:rPr>
        <w:lastRenderedPageBreak/>
        <w:t>그에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따른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많은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연구들이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진행되고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있다</w:t>
      </w:r>
      <w:r>
        <w:rPr>
          <w:rFonts w:ascii="맑은 고딕" w:eastAsia="맑은 고딕" w:hAnsi="맑은 고딕" w:cs="맑은 고딕"/>
          <w:sz w:val="24"/>
          <w:szCs w:val="24"/>
        </w:rPr>
        <w:t>. 2008</w:t>
      </w:r>
      <w:r>
        <w:rPr>
          <w:rFonts w:ascii="맑은 고딕" w:eastAsia="맑은 고딕" w:hAnsi="맑은 고딕" w:cs="맑은 고딕"/>
          <w:sz w:val="24"/>
          <w:szCs w:val="24"/>
        </w:rPr>
        <w:t>년부터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소셜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미디어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연구가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급증하기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시작하였고</w:t>
      </w:r>
      <w:r>
        <w:rPr>
          <w:rFonts w:ascii="맑은 고딕" w:eastAsia="맑은 고딕" w:hAnsi="맑은 고딕" w:cs="맑은 고딕"/>
          <w:sz w:val="24"/>
          <w:szCs w:val="24"/>
        </w:rPr>
        <w:t xml:space="preserve">, </w:t>
      </w:r>
      <w:r>
        <w:rPr>
          <w:rFonts w:ascii="맑은 고딕" w:eastAsia="맑은 고딕" w:hAnsi="맑은 고딕" w:cs="맑은 고딕"/>
          <w:sz w:val="24"/>
          <w:szCs w:val="24"/>
        </w:rPr>
        <w:t>소셜미디어의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이용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행태와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소셜미디어의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역할을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중요한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주제로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다루어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왔다</w:t>
      </w:r>
      <w:r>
        <w:rPr>
          <w:rFonts w:ascii="맑은 고딕" w:eastAsia="맑은 고딕" w:hAnsi="맑은 고딕" w:cs="맑은 고딕"/>
          <w:sz w:val="24"/>
          <w:szCs w:val="24"/>
        </w:rPr>
        <w:t xml:space="preserve">. </w:t>
      </w:r>
      <w:r>
        <w:rPr>
          <w:rFonts w:ascii="맑은 고딕" w:eastAsia="맑은 고딕" w:hAnsi="맑은 고딕" w:cs="맑은 고딕"/>
          <w:sz w:val="24"/>
          <w:szCs w:val="24"/>
        </w:rPr>
        <w:t>분석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단위는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주로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개인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이었고</w:t>
      </w:r>
      <w:r>
        <w:rPr>
          <w:rFonts w:ascii="맑은 고딕" w:eastAsia="맑은 고딕" w:hAnsi="맑은 고딕" w:cs="맑은 고딕"/>
          <w:sz w:val="24"/>
          <w:szCs w:val="24"/>
        </w:rPr>
        <w:t xml:space="preserve">, </w:t>
      </w:r>
      <w:r>
        <w:rPr>
          <w:rFonts w:ascii="맑은 고딕" w:eastAsia="맑은 고딕" w:hAnsi="맑은 고딕" w:cs="맑은 고딕"/>
          <w:sz w:val="24"/>
          <w:szCs w:val="24"/>
        </w:rPr>
        <w:t>양적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연구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방법론이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주를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이루었다</w:t>
      </w:r>
      <w:r>
        <w:rPr>
          <w:rFonts w:ascii="맑은 고딕" w:eastAsia="맑은 고딕" w:hAnsi="맑은 고딕" w:cs="맑은 고딕"/>
          <w:sz w:val="24"/>
          <w:szCs w:val="24"/>
        </w:rPr>
        <w:t xml:space="preserve">. </w:t>
      </w:r>
      <w:r>
        <w:rPr>
          <w:rFonts w:ascii="맑은 고딕" w:eastAsia="맑은 고딕" w:hAnsi="맑은 고딕" w:cs="맑은 고딕"/>
          <w:sz w:val="24"/>
          <w:szCs w:val="24"/>
        </w:rPr>
        <w:t>심리학과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커뮤니케이션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분야에서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독립적인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연구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분야로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자리를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잡아가고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있는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것으로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나타났고</w:t>
      </w:r>
      <w:r>
        <w:rPr>
          <w:rFonts w:ascii="맑은 고딕" w:eastAsia="맑은 고딕" w:hAnsi="맑은 고딕" w:cs="맑은 고딕"/>
          <w:sz w:val="24"/>
          <w:szCs w:val="24"/>
        </w:rPr>
        <w:t xml:space="preserve">, </w:t>
      </w:r>
      <w:r>
        <w:rPr>
          <w:rFonts w:ascii="맑은 고딕" w:eastAsia="맑은 고딕" w:hAnsi="맑은 고딕" w:cs="맑은 고딕"/>
          <w:sz w:val="24"/>
          <w:szCs w:val="24"/>
        </w:rPr>
        <w:t>소셜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미디어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확산에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따른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사회의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변화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및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특성과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같은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시의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적절한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이슈를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다룸으로써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실질적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기여를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해온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것으로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보인다</w:t>
      </w:r>
      <w:r>
        <w:rPr>
          <w:rFonts w:ascii="맑은 고딕" w:eastAsia="맑은 고딕" w:hAnsi="맑은 고딕" w:cs="맑은 고딕"/>
          <w:sz w:val="24"/>
          <w:szCs w:val="24"/>
        </w:rPr>
        <w:t xml:space="preserve">. </w:t>
      </w:r>
      <w:r>
        <w:rPr>
          <w:rFonts w:ascii="맑은 고딕" w:eastAsia="맑은 고딕" w:hAnsi="맑은 고딕" w:cs="맑은 고딕"/>
          <w:sz w:val="24"/>
          <w:szCs w:val="24"/>
        </w:rPr>
        <w:t>향후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연구에서는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첫째</w:t>
      </w:r>
      <w:r>
        <w:rPr>
          <w:rFonts w:ascii="맑은 고딕" w:eastAsia="맑은 고딕" w:hAnsi="맑은 고딕" w:cs="맑은 고딕"/>
          <w:sz w:val="24"/>
          <w:szCs w:val="24"/>
        </w:rPr>
        <w:t xml:space="preserve">, </w:t>
      </w:r>
      <w:r>
        <w:rPr>
          <w:rFonts w:ascii="맑은 고딕" w:eastAsia="맑은 고딕" w:hAnsi="맑은 고딕" w:cs="맑은 고딕"/>
          <w:sz w:val="24"/>
          <w:szCs w:val="24"/>
        </w:rPr>
        <w:t>소셜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미디어의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확산으로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야기될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수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있는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문제에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대한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심도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있는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논의가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보강되어야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할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것이다</w:t>
      </w:r>
      <w:r>
        <w:rPr>
          <w:rFonts w:ascii="맑은 고딕" w:eastAsia="맑은 고딕" w:hAnsi="맑은 고딕" w:cs="맑은 고딕"/>
          <w:sz w:val="24"/>
          <w:szCs w:val="24"/>
        </w:rPr>
        <w:t xml:space="preserve">. </w:t>
      </w:r>
      <w:r>
        <w:rPr>
          <w:rFonts w:ascii="맑은 고딕" w:eastAsia="맑은 고딕" w:hAnsi="맑은 고딕" w:cs="맑은 고딕"/>
          <w:sz w:val="24"/>
          <w:szCs w:val="24"/>
        </w:rPr>
        <w:t>둘째</w:t>
      </w:r>
      <w:r>
        <w:rPr>
          <w:rFonts w:ascii="맑은 고딕" w:eastAsia="맑은 고딕" w:hAnsi="맑은 고딕" w:cs="맑은 고딕"/>
          <w:sz w:val="24"/>
          <w:szCs w:val="24"/>
        </w:rPr>
        <w:t xml:space="preserve">, </w:t>
      </w:r>
      <w:r>
        <w:rPr>
          <w:rFonts w:ascii="맑은 고딕" w:eastAsia="맑은 고딕" w:hAnsi="맑은 고딕" w:cs="맑은 고딕"/>
          <w:sz w:val="24"/>
          <w:szCs w:val="24"/>
        </w:rPr>
        <w:t>연구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분석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대상이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개별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참여자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뿐만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아니라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구조적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측면에서의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접근이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균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형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있게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이루어져야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할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것이다</w:t>
      </w:r>
      <w:r>
        <w:rPr>
          <w:rFonts w:ascii="맑은 고딕" w:eastAsia="맑은 고딕" w:hAnsi="맑은 고딕" w:cs="맑은 고딕"/>
          <w:sz w:val="24"/>
          <w:szCs w:val="24"/>
        </w:rPr>
        <w:t xml:space="preserve">. </w:t>
      </w:r>
      <w:r>
        <w:rPr>
          <w:rFonts w:ascii="맑은 고딕" w:eastAsia="맑은 고딕" w:hAnsi="맑은 고딕" w:cs="맑은 고딕"/>
          <w:sz w:val="24"/>
          <w:szCs w:val="24"/>
        </w:rPr>
        <w:t>셋째</w:t>
      </w:r>
      <w:r>
        <w:rPr>
          <w:rFonts w:ascii="맑은 고딕" w:eastAsia="맑은 고딕" w:hAnsi="맑은 고딕" w:cs="맑은 고딕"/>
          <w:sz w:val="24"/>
          <w:szCs w:val="24"/>
        </w:rPr>
        <w:t xml:space="preserve">, </w:t>
      </w:r>
      <w:r>
        <w:rPr>
          <w:rFonts w:ascii="맑은 고딕" w:eastAsia="맑은 고딕" w:hAnsi="맑은 고딕" w:cs="맑은 고딕"/>
          <w:sz w:val="24"/>
          <w:szCs w:val="24"/>
        </w:rPr>
        <w:t>이론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개발을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위한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연구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방법론의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다양화와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데</w:t>
      </w:r>
      <w:r>
        <w:rPr>
          <w:rFonts w:ascii="맑은 고딕" w:eastAsia="맑은 고딕" w:hAnsi="맑은 고딕" w:cs="맑은 고딕"/>
          <w:sz w:val="24"/>
          <w:szCs w:val="24"/>
        </w:rPr>
        <w:t>이터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수집에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소셜미디어의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강점을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적극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활용할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수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있는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연구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방법의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개발이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요구된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다</w:t>
      </w:r>
      <w:r>
        <w:rPr>
          <w:rFonts w:ascii="맑은 고딕" w:eastAsia="맑은 고딕" w:hAnsi="맑은 고딕" w:cs="맑은 고딕"/>
          <w:sz w:val="24"/>
          <w:szCs w:val="24"/>
        </w:rPr>
        <w:t xml:space="preserve">. </w:t>
      </w:r>
      <w:r>
        <w:rPr>
          <w:rFonts w:ascii="맑은 고딕" w:eastAsia="맑은 고딕" w:hAnsi="맑은 고딕" w:cs="맑은 고딕"/>
          <w:sz w:val="24"/>
          <w:szCs w:val="24"/>
        </w:rPr>
        <w:t>넷째</w:t>
      </w:r>
      <w:r>
        <w:rPr>
          <w:rFonts w:ascii="맑은 고딕" w:eastAsia="맑은 고딕" w:hAnsi="맑은 고딕" w:cs="맑은 고딕"/>
          <w:sz w:val="24"/>
          <w:szCs w:val="24"/>
        </w:rPr>
        <w:t xml:space="preserve">, </w:t>
      </w:r>
      <w:r>
        <w:rPr>
          <w:rFonts w:ascii="맑은 고딕" w:eastAsia="맑은 고딕" w:hAnsi="맑은 고딕" w:cs="맑은 고딕"/>
          <w:sz w:val="24"/>
          <w:szCs w:val="24"/>
        </w:rPr>
        <w:t>다양한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학문의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이론과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학제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간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이론의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적용이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지속적으로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확대될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필요가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있다</w:t>
      </w:r>
      <w:r>
        <w:rPr>
          <w:rFonts w:ascii="맑은 고딕" w:eastAsia="맑은 고딕" w:hAnsi="맑은 고딕" w:cs="맑은 고딕"/>
          <w:sz w:val="24"/>
          <w:szCs w:val="24"/>
        </w:rPr>
        <w:t xml:space="preserve">. </w:t>
      </w:r>
      <w:r>
        <w:rPr>
          <w:rFonts w:ascii="맑은 고딕" w:eastAsia="맑은 고딕" w:hAnsi="맑은 고딕" w:cs="맑은 고딕"/>
          <w:sz w:val="24"/>
          <w:szCs w:val="24"/>
        </w:rPr>
        <w:t>마지막으로</w:t>
      </w:r>
      <w:r>
        <w:rPr>
          <w:rFonts w:ascii="맑은 고딕" w:eastAsia="맑은 고딕" w:hAnsi="맑은 고딕" w:cs="맑은 고딕"/>
          <w:sz w:val="24"/>
          <w:szCs w:val="24"/>
        </w:rPr>
        <w:t xml:space="preserve">, </w:t>
      </w:r>
      <w:r>
        <w:rPr>
          <w:rFonts w:ascii="맑은 고딕" w:eastAsia="맑은 고딕" w:hAnsi="맑은 고딕" w:cs="맑은 고딕"/>
          <w:sz w:val="24"/>
          <w:szCs w:val="24"/>
        </w:rPr>
        <w:t>해당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영역에서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이론적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기반의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구축이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강화되어야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할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것이다</w:t>
      </w:r>
      <w:r>
        <w:rPr>
          <w:rFonts w:ascii="맑은 고딕" w:eastAsia="맑은 고딕" w:hAnsi="맑은 고딕" w:cs="맑은 고딕"/>
          <w:sz w:val="24"/>
          <w:szCs w:val="24"/>
        </w:rPr>
        <w:t xml:space="preserve">. </w:t>
      </w:r>
    </w:p>
    <w:p w:rsidR="00AD06F1" w:rsidRDefault="0075779F">
      <w:pPr>
        <w:ind w:left="440" w:hanging="440"/>
        <w:rPr>
          <w:b/>
          <w:bCs/>
          <w:sz w:val="24"/>
          <w:szCs w:val="24"/>
          <w:lang w:val="ko-KR"/>
        </w:rPr>
      </w:pPr>
      <w:r>
        <w:rPr>
          <w:b/>
          <w:bCs/>
          <w:sz w:val="24"/>
          <w:szCs w:val="24"/>
          <w:lang w:val="ko-KR"/>
        </w:rPr>
        <w:t>가설</w:t>
      </w:r>
      <w:r>
        <w:rPr>
          <w:b/>
          <w:bCs/>
          <w:sz w:val="24"/>
          <w:szCs w:val="24"/>
          <w:lang w:val="ko-KR"/>
        </w:rPr>
        <w:t xml:space="preserve"> </w:t>
      </w:r>
      <w:r>
        <w:rPr>
          <w:b/>
          <w:bCs/>
          <w:sz w:val="24"/>
          <w:szCs w:val="24"/>
          <w:lang w:val="ko-KR"/>
        </w:rPr>
        <w:t>설정</w:t>
      </w:r>
      <w:r>
        <w:rPr>
          <w:b/>
          <w:bCs/>
          <w:sz w:val="24"/>
          <w:szCs w:val="24"/>
          <w:lang w:val="ko-KR"/>
        </w:rPr>
        <w:t xml:space="preserve"> </w:t>
      </w:r>
      <w:r>
        <w:rPr>
          <w:b/>
          <w:bCs/>
          <w:sz w:val="24"/>
          <w:szCs w:val="24"/>
          <w:lang w:val="ko-KR"/>
        </w:rPr>
        <w:t>및</w:t>
      </w:r>
      <w:r>
        <w:rPr>
          <w:b/>
          <w:bCs/>
          <w:sz w:val="24"/>
          <w:szCs w:val="24"/>
          <w:lang w:val="ko-KR"/>
        </w:rPr>
        <w:t xml:space="preserve"> </w:t>
      </w:r>
      <w:r>
        <w:rPr>
          <w:b/>
          <w:bCs/>
          <w:sz w:val="24"/>
          <w:szCs w:val="24"/>
          <w:lang w:val="ko-KR"/>
        </w:rPr>
        <w:t>도출</w:t>
      </w:r>
      <w:r>
        <w:rPr>
          <w:b/>
          <w:bCs/>
          <w:sz w:val="24"/>
          <w:szCs w:val="24"/>
          <w:lang w:val="ko-KR"/>
        </w:rPr>
        <w:t xml:space="preserve"> </w:t>
      </w:r>
      <w:r>
        <w:rPr>
          <w:b/>
          <w:bCs/>
          <w:sz w:val="24"/>
          <w:szCs w:val="24"/>
          <w:lang w:val="ko-KR"/>
        </w:rPr>
        <w:t>원인</w:t>
      </w:r>
      <w:r>
        <w:rPr>
          <w:b/>
          <w:bCs/>
          <w:sz w:val="24"/>
          <w:szCs w:val="24"/>
          <w:lang w:val="ko-KR"/>
        </w:rPr>
        <w:t xml:space="preserve"> </w:t>
      </w:r>
    </w:p>
    <w:p w:rsidR="00AD06F1" w:rsidRDefault="0075779F">
      <w:pPr>
        <w:ind w:left="440" w:hanging="440"/>
      </w:pPr>
      <w:r>
        <w:rPr>
          <w:b/>
          <w:bCs/>
          <w:sz w:val="28"/>
          <w:szCs w:val="28"/>
        </w:rPr>
        <w:t>T-test</w:t>
      </w:r>
      <w:r>
        <w:rPr>
          <w:lang w:val="ko-KR"/>
        </w:rPr>
        <w:t xml:space="preserve"> </w:t>
      </w:r>
    </w:p>
    <w:p w:rsidR="00AD06F1" w:rsidRDefault="0075779F">
      <w:pPr>
        <w:ind w:left="400" w:hanging="400"/>
        <w:rPr>
          <w:sz w:val="24"/>
          <w:szCs w:val="24"/>
        </w:rPr>
      </w:pPr>
      <w:r>
        <w:rPr>
          <w:sz w:val="24"/>
          <w:szCs w:val="24"/>
        </w:rPr>
        <w:t xml:space="preserve">H1 : </w:t>
      </w:r>
      <w:r>
        <w:rPr>
          <w:sz w:val="24"/>
          <w:szCs w:val="24"/>
          <w:lang w:val="pt-PT"/>
        </w:rPr>
        <w:t>SNS</w:t>
      </w:r>
      <w:r>
        <w:rPr>
          <w:sz w:val="24"/>
          <w:szCs w:val="24"/>
          <w:lang w:val="ko-KR"/>
        </w:rPr>
        <w:t>마케팅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홍보의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정보성은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이용자의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pt-PT"/>
        </w:rPr>
        <w:t>SNS</w:t>
      </w:r>
      <w:r>
        <w:rPr>
          <w:sz w:val="24"/>
          <w:szCs w:val="24"/>
          <w:lang w:val="ko-KR"/>
        </w:rPr>
        <w:t>홍보만족에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긍정적인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영향을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미칠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것이다</w:t>
      </w:r>
      <w:r>
        <w:rPr>
          <w:sz w:val="24"/>
          <w:szCs w:val="24"/>
          <w:lang w:val="ko-KR"/>
        </w:rPr>
        <w:t>.</w:t>
      </w:r>
      <w:r>
        <w:rPr>
          <w:sz w:val="24"/>
          <w:szCs w:val="24"/>
        </w:rPr>
        <w:t xml:space="preserve"> </w:t>
      </w:r>
    </w:p>
    <w:p w:rsidR="00AD06F1" w:rsidRDefault="0075779F">
      <w:pPr>
        <w:ind w:left="400" w:hanging="400"/>
        <w:rPr>
          <w:sz w:val="24"/>
          <w:szCs w:val="24"/>
        </w:rPr>
      </w:pPr>
      <w:r>
        <w:rPr>
          <w:sz w:val="24"/>
          <w:szCs w:val="24"/>
        </w:rPr>
        <w:t xml:space="preserve">H0 : </w:t>
      </w:r>
      <w:r>
        <w:rPr>
          <w:sz w:val="24"/>
          <w:szCs w:val="24"/>
          <w:lang w:val="pt-PT"/>
        </w:rPr>
        <w:t>SNS</w:t>
      </w:r>
      <w:r>
        <w:rPr>
          <w:sz w:val="24"/>
          <w:szCs w:val="24"/>
          <w:lang w:val="ko-KR"/>
        </w:rPr>
        <w:t>마케팅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홍보의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정보성은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이용자의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pt-PT"/>
        </w:rPr>
        <w:t>SNS</w:t>
      </w:r>
      <w:r>
        <w:rPr>
          <w:sz w:val="24"/>
          <w:szCs w:val="24"/>
          <w:lang w:val="ko-KR"/>
        </w:rPr>
        <w:t>홍보만족에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긍정적인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영향을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미치지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않을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것이다</w:t>
      </w:r>
      <w:r>
        <w:rPr>
          <w:sz w:val="24"/>
          <w:szCs w:val="24"/>
          <w:lang w:val="ko-KR"/>
        </w:rPr>
        <w:t>.</w:t>
      </w:r>
    </w:p>
    <w:p w:rsidR="00AD06F1" w:rsidRDefault="0075779F">
      <w:pPr>
        <w:ind w:left="440" w:hanging="440"/>
        <w:rPr>
          <w:sz w:val="24"/>
          <w:szCs w:val="24"/>
        </w:rPr>
      </w:pPr>
      <w:r>
        <w:rPr>
          <w:rFonts w:eastAsia="Arial Unicode MS" w:hint="eastAsia"/>
          <w:sz w:val="24"/>
          <w:szCs w:val="24"/>
          <w:lang w:val="ko-KR"/>
        </w:rPr>
        <w:t>참고문헌</w:t>
      </w:r>
      <w:r>
        <w:rPr>
          <w:sz w:val="24"/>
          <w:szCs w:val="24"/>
          <w:lang w:val="ko-KR"/>
        </w:rPr>
        <w:t xml:space="preserve">: </w:t>
      </w:r>
      <w:r>
        <w:rPr>
          <w:sz w:val="24"/>
          <w:szCs w:val="24"/>
          <w:lang w:val="ko-KR"/>
        </w:rPr>
        <w:t>섭방방</w:t>
      </w:r>
      <w:r>
        <w:rPr>
          <w:sz w:val="24"/>
          <w:szCs w:val="24"/>
          <w:lang w:val="ko-KR"/>
        </w:rPr>
        <w:t xml:space="preserve"> (2016). </w:t>
      </w:r>
      <w:r>
        <w:rPr>
          <w:sz w:val="24"/>
          <w:szCs w:val="24"/>
          <w:lang w:val="ko-KR"/>
        </w:rPr>
        <w:t>기업의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pt-PT"/>
        </w:rPr>
        <w:t>SNS</w:t>
      </w:r>
      <w:r>
        <w:rPr>
          <w:sz w:val="24"/>
          <w:szCs w:val="24"/>
          <w:lang w:val="ko-KR"/>
        </w:rPr>
        <w:t>홍보와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친구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추천이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소비자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구매의도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및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만족도에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미치는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ko-KR"/>
        </w:rPr>
        <w:t>영향</w:t>
      </w:r>
      <w:r>
        <w:rPr>
          <w:sz w:val="24"/>
          <w:szCs w:val="24"/>
          <w:lang w:val="ko-KR"/>
        </w:rPr>
        <w:t xml:space="preserve">. </w:t>
      </w:r>
      <w:r>
        <w:rPr>
          <w:sz w:val="24"/>
          <w:szCs w:val="24"/>
          <w:lang w:val="ko-KR"/>
        </w:rPr>
        <w:t>석사</w:t>
      </w:r>
      <w:r>
        <w:rPr>
          <w:rFonts w:eastAsia="Arial Unicode MS" w:hint="eastAsia"/>
          <w:sz w:val="24"/>
          <w:szCs w:val="24"/>
          <w:lang w:val="ko-KR"/>
        </w:rPr>
        <w:t>학위논문</w:t>
      </w:r>
      <w:r>
        <w:rPr>
          <w:sz w:val="24"/>
          <w:szCs w:val="24"/>
          <w:lang w:val="ko-KR"/>
        </w:rPr>
        <w:t xml:space="preserve">. </w:t>
      </w:r>
    </w:p>
    <w:p w:rsidR="00AD06F1" w:rsidRDefault="0075779F">
      <w:pPr>
        <w:ind w:left="440" w:hanging="440"/>
        <w:rPr>
          <w:b/>
          <w:bCs/>
          <w:sz w:val="28"/>
          <w:szCs w:val="28"/>
          <w:lang w:val="ko-KR"/>
        </w:rPr>
      </w:pPr>
      <w:r>
        <w:rPr>
          <w:b/>
          <w:bCs/>
          <w:sz w:val="28"/>
          <w:szCs w:val="28"/>
          <w:lang w:val="ko-KR"/>
        </w:rPr>
        <w:t xml:space="preserve">- </w:t>
      </w:r>
      <w:r>
        <w:rPr>
          <w:rFonts w:eastAsia="Arial Unicode MS" w:hint="eastAsia"/>
          <w:sz w:val="28"/>
          <w:szCs w:val="28"/>
          <w:lang w:val="ko-KR"/>
        </w:rPr>
        <w:t>도출된</w:t>
      </w:r>
      <w:r>
        <w:rPr>
          <w:b/>
          <w:bCs/>
          <w:sz w:val="28"/>
          <w:szCs w:val="28"/>
          <w:lang w:val="ko-KR"/>
        </w:rPr>
        <w:t xml:space="preserve"> </w:t>
      </w:r>
      <w:r>
        <w:rPr>
          <w:rFonts w:eastAsia="Arial Unicode MS" w:hint="eastAsia"/>
          <w:sz w:val="28"/>
          <w:szCs w:val="28"/>
          <w:lang w:val="ko-KR"/>
        </w:rPr>
        <w:t>이유</w:t>
      </w:r>
    </w:p>
    <w:p w:rsidR="00AD06F1" w:rsidRDefault="007577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Helvetica" w:eastAsia="Helvetica" w:hAnsi="Helvetica" w:cs="Helvetica"/>
          <w:sz w:val="26"/>
          <w:szCs w:val="26"/>
          <w:u w:color="000000"/>
        </w:rPr>
      </w:pPr>
      <w:r>
        <w:rPr>
          <w:rFonts w:ascii="Helvetica" w:hAnsi="Helvetica"/>
          <w:sz w:val="24"/>
          <w:szCs w:val="24"/>
          <w:u w:color="000000"/>
        </w:rPr>
        <w:t>SNS</w:t>
      </w:r>
      <w:r>
        <w:rPr>
          <w:rFonts w:hint="eastAsia"/>
          <w:sz w:val="24"/>
          <w:szCs w:val="24"/>
          <w:u w:color="000000"/>
          <w:lang w:val="ko-KR"/>
        </w:rPr>
        <w:t>홍보가</w:t>
      </w:r>
      <w:r>
        <w:rPr>
          <w:rFonts w:ascii="Helvetica" w:hAnsi="Helvetica"/>
          <w:sz w:val="24"/>
          <w:szCs w:val="24"/>
          <w:u w:color="000000"/>
        </w:rPr>
        <w:t xml:space="preserve"> </w:t>
      </w:r>
      <w:r>
        <w:rPr>
          <w:rFonts w:hint="eastAsia"/>
          <w:sz w:val="24"/>
          <w:szCs w:val="24"/>
          <w:u w:color="000000"/>
          <w:lang w:val="ko-KR"/>
        </w:rPr>
        <w:t>소비자</w:t>
      </w:r>
      <w:r>
        <w:rPr>
          <w:rFonts w:ascii="Helvetica" w:hAnsi="Helvetica"/>
          <w:sz w:val="24"/>
          <w:szCs w:val="24"/>
          <w:u w:color="000000"/>
        </w:rPr>
        <w:t xml:space="preserve"> SNS</w:t>
      </w:r>
      <w:r>
        <w:rPr>
          <w:rFonts w:hint="eastAsia"/>
          <w:sz w:val="24"/>
          <w:szCs w:val="24"/>
          <w:u w:color="000000"/>
          <w:lang w:val="ko-KR"/>
        </w:rPr>
        <w:t>홍보</w:t>
      </w:r>
      <w:r>
        <w:rPr>
          <w:rFonts w:ascii="Helvetica" w:hAnsi="Helvetica"/>
          <w:sz w:val="24"/>
          <w:szCs w:val="24"/>
          <w:u w:color="000000"/>
        </w:rPr>
        <w:t xml:space="preserve"> </w:t>
      </w:r>
      <w:r>
        <w:rPr>
          <w:rFonts w:hint="eastAsia"/>
          <w:sz w:val="24"/>
          <w:szCs w:val="24"/>
          <w:u w:color="000000"/>
          <w:lang w:val="ko-KR"/>
        </w:rPr>
        <w:t>만족도에</w:t>
      </w:r>
      <w:r>
        <w:rPr>
          <w:rFonts w:ascii="Helvetica" w:hAnsi="Helvetica"/>
          <w:sz w:val="24"/>
          <w:szCs w:val="24"/>
          <w:u w:color="000000"/>
        </w:rPr>
        <w:t xml:space="preserve"> </w:t>
      </w:r>
      <w:r>
        <w:rPr>
          <w:rFonts w:hint="eastAsia"/>
          <w:sz w:val="24"/>
          <w:szCs w:val="24"/>
          <w:u w:color="000000"/>
          <w:lang w:val="ko-KR"/>
        </w:rPr>
        <w:t>어떤</w:t>
      </w:r>
      <w:r>
        <w:rPr>
          <w:rFonts w:ascii="Helvetica" w:hAnsi="Helvetica"/>
          <w:sz w:val="24"/>
          <w:szCs w:val="24"/>
          <w:u w:color="000000"/>
        </w:rPr>
        <w:t xml:space="preserve"> </w:t>
      </w:r>
      <w:r>
        <w:rPr>
          <w:rFonts w:hint="eastAsia"/>
          <w:sz w:val="24"/>
          <w:szCs w:val="24"/>
          <w:u w:color="000000"/>
          <w:lang w:val="ko-KR"/>
        </w:rPr>
        <w:t>영향을</w:t>
      </w:r>
      <w:r>
        <w:rPr>
          <w:rFonts w:ascii="Helvetica" w:hAnsi="Helvetica"/>
          <w:sz w:val="24"/>
          <w:szCs w:val="24"/>
          <w:u w:color="000000"/>
        </w:rPr>
        <w:t xml:space="preserve"> </w:t>
      </w:r>
      <w:r>
        <w:rPr>
          <w:rFonts w:hint="eastAsia"/>
          <w:sz w:val="24"/>
          <w:szCs w:val="24"/>
          <w:u w:color="000000"/>
          <w:lang w:val="ko-KR"/>
        </w:rPr>
        <w:t>미치는</w:t>
      </w:r>
      <w:r>
        <w:rPr>
          <w:rFonts w:ascii="Helvetica" w:hAnsi="Helvetica"/>
          <w:sz w:val="24"/>
          <w:szCs w:val="24"/>
          <w:u w:color="000000"/>
        </w:rPr>
        <w:t xml:space="preserve"> </w:t>
      </w:r>
      <w:r>
        <w:rPr>
          <w:rFonts w:hint="eastAsia"/>
          <w:sz w:val="24"/>
          <w:szCs w:val="24"/>
          <w:u w:color="000000"/>
          <w:lang w:val="ko-KR"/>
        </w:rPr>
        <w:t>지를</w:t>
      </w:r>
      <w:r>
        <w:rPr>
          <w:rFonts w:ascii="Helvetica" w:hAnsi="Helvetica"/>
          <w:sz w:val="24"/>
          <w:szCs w:val="24"/>
          <w:u w:color="000000"/>
        </w:rPr>
        <w:t xml:space="preserve"> </w:t>
      </w:r>
      <w:r>
        <w:rPr>
          <w:rFonts w:hint="eastAsia"/>
          <w:sz w:val="24"/>
          <w:szCs w:val="24"/>
          <w:u w:color="000000"/>
          <w:lang w:val="ko-KR"/>
        </w:rPr>
        <w:t>분석하기</w:t>
      </w:r>
      <w:r>
        <w:rPr>
          <w:rFonts w:ascii="Helvetica" w:hAnsi="Helvetica"/>
          <w:sz w:val="24"/>
          <w:szCs w:val="24"/>
          <w:u w:color="000000"/>
        </w:rPr>
        <w:t xml:space="preserve"> </w:t>
      </w:r>
      <w:r>
        <w:rPr>
          <w:rFonts w:hint="eastAsia"/>
          <w:sz w:val="24"/>
          <w:szCs w:val="24"/>
          <w:u w:color="000000"/>
          <w:lang w:val="ko-KR"/>
        </w:rPr>
        <w:t>위해</w:t>
      </w:r>
      <w:r>
        <w:rPr>
          <w:rFonts w:ascii="Helvetica" w:hAnsi="Helvetica"/>
          <w:sz w:val="24"/>
          <w:szCs w:val="24"/>
          <w:u w:color="000000"/>
        </w:rPr>
        <w:t xml:space="preserve"> </w:t>
      </w:r>
      <w:r>
        <w:rPr>
          <w:rFonts w:hint="eastAsia"/>
          <w:sz w:val="24"/>
          <w:szCs w:val="24"/>
          <w:u w:color="000000"/>
          <w:lang w:val="ko-KR"/>
        </w:rPr>
        <w:t>회귀분석을</w:t>
      </w:r>
      <w:r>
        <w:rPr>
          <w:rFonts w:ascii="Helvetica" w:hAnsi="Helvetica"/>
          <w:sz w:val="24"/>
          <w:szCs w:val="24"/>
          <w:u w:color="000000"/>
        </w:rPr>
        <w:t xml:space="preserve"> </w:t>
      </w:r>
      <w:r>
        <w:rPr>
          <w:rFonts w:hint="eastAsia"/>
          <w:sz w:val="24"/>
          <w:szCs w:val="24"/>
          <w:u w:color="000000"/>
          <w:lang w:val="ko-KR"/>
        </w:rPr>
        <w:t>실시하였다</w:t>
      </w:r>
      <w:r>
        <w:rPr>
          <w:rFonts w:ascii="Helvetica" w:hAnsi="Helvetica"/>
          <w:sz w:val="24"/>
          <w:szCs w:val="24"/>
          <w:u w:color="000000"/>
          <w:lang w:val="ko-KR"/>
        </w:rPr>
        <w:t xml:space="preserve">. </w:t>
      </w:r>
      <w:r>
        <w:rPr>
          <w:rFonts w:hint="eastAsia"/>
          <w:sz w:val="24"/>
          <w:szCs w:val="24"/>
          <w:u w:color="000000"/>
          <w:lang w:val="ko-KR"/>
        </w:rPr>
        <w:t>정보성</w:t>
      </w:r>
      <w:r>
        <w:rPr>
          <w:rFonts w:ascii="Helvetica" w:hAnsi="Helvetica"/>
          <w:sz w:val="24"/>
          <w:szCs w:val="24"/>
          <w:u w:color="000000"/>
        </w:rPr>
        <w:t>(t=4.680,p&lt;.01)</w:t>
      </w:r>
      <w:r>
        <w:rPr>
          <w:rFonts w:hint="eastAsia"/>
          <w:sz w:val="24"/>
          <w:szCs w:val="24"/>
          <w:u w:color="000000"/>
          <w:lang w:val="ko-KR"/>
        </w:rPr>
        <w:t>의</w:t>
      </w:r>
      <w:r>
        <w:rPr>
          <w:rFonts w:ascii="Helvetica" w:hAnsi="Helvetica"/>
          <w:sz w:val="24"/>
          <w:szCs w:val="24"/>
          <w:u w:color="000000"/>
        </w:rPr>
        <w:t xml:space="preserve"> </w:t>
      </w:r>
      <w:r>
        <w:rPr>
          <w:rFonts w:hint="eastAsia"/>
          <w:sz w:val="24"/>
          <w:szCs w:val="24"/>
          <w:u w:color="000000"/>
          <w:lang w:val="ko-KR"/>
        </w:rPr>
        <w:t>비표준화</w:t>
      </w:r>
      <w:r>
        <w:rPr>
          <w:rFonts w:ascii="Helvetica" w:hAnsi="Helvetica"/>
          <w:sz w:val="24"/>
          <w:szCs w:val="24"/>
          <w:u w:color="000000"/>
        </w:rPr>
        <w:t xml:space="preserve"> </w:t>
      </w:r>
      <w:r>
        <w:rPr>
          <w:rFonts w:hint="eastAsia"/>
          <w:sz w:val="24"/>
          <w:szCs w:val="24"/>
          <w:u w:color="000000"/>
          <w:lang w:val="ko-KR"/>
        </w:rPr>
        <w:t>회귀계수가</w:t>
      </w:r>
      <w:r>
        <w:rPr>
          <w:rFonts w:ascii="Helvetica" w:hAnsi="Helvetica"/>
          <w:sz w:val="24"/>
          <w:szCs w:val="24"/>
          <w:u w:color="000000"/>
        </w:rPr>
        <w:t xml:space="preserve"> 0.235</w:t>
      </w:r>
      <w:r>
        <w:rPr>
          <w:rFonts w:hint="eastAsia"/>
          <w:sz w:val="24"/>
          <w:szCs w:val="24"/>
          <w:u w:color="000000"/>
          <w:lang w:val="ko-KR"/>
        </w:rPr>
        <w:t>로</w:t>
      </w:r>
      <w:r>
        <w:rPr>
          <w:rFonts w:ascii="Helvetica" w:hAnsi="Helvetica"/>
          <w:sz w:val="24"/>
          <w:szCs w:val="24"/>
          <w:u w:color="000000"/>
        </w:rPr>
        <w:t xml:space="preserve"> </w:t>
      </w:r>
      <w:r>
        <w:rPr>
          <w:rFonts w:hint="eastAsia"/>
          <w:sz w:val="24"/>
          <w:szCs w:val="24"/>
          <w:u w:color="000000"/>
          <w:lang w:val="ko-KR"/>
        </w:rPr>
        <w:t>소비자</w:t>
      </w:r>
      <w:r>
        <w:rPr>
          <w:rFonts w:ascii="Helvetica" w:hAnsi="Helvetica"/>
          <w:sz w:val="24"/>
          <w:szCs w:val="24"/>
          <w:u w:color="000000"/>
        </w:rPr>
        <w:t xml:space="preserve"> SNS</w:t>
      </w:r>
      <w:r>
        <w:rPr>
          <w:rFonts w:hint="eastAsia"/>
          <w:sz w:val="24"/>
          <w:szCs w:val="24"/>
          <w:u w:color="000000"/>
          <w:lang w:val="ko-KR"/>
        </w:rPr>
        <w:t>만족도에</w:t>
      </w:r>
      <w:r>
        <w:rPr>
          <w:rFonts w:ascii="Helvetica" w:hAnsi="Helvetica"/>
          <w:sz w:val="24"/>
          <w:szCs w:val="24"/>
          <w:u w:color="000000"/>
        </w:rPr>
        <w:t xml:space="preserve"> </w:t>
      </w:r>
      <w:r>
        <w:rPr>
          <w:rFonts w:hint="eastAsia"/>
          <w:sz w:val="24"/>
          <w:szCs w:val="24"/>
          <w:u w:color="000000"/>
          <w:lang w:val="ko-KR"/>
        </w:rPr>
        <w:t>정</w:t>
      </w:r>
      <w:r>
        <w:rPr>
          <w:rFonts w:ascii="Helvetica" w:hAnsi="Helvetica"/>
          <w:sz w:val="24"/>
          <w:szCs w:val="24"/>
          <w:u w:color="000000"/>
        </w:rPr>
        <w:t xml:space="preserve">(+) </w:t>
      </w:r>
      <w:r>
        <w:rPr>
          <w:rFonts w:hint="eastAsia"/>
          <w:sz w:val="24"/>
          <w:szCs w:val="24"/>
          <w:u w:color="000000"/>
          <w:lang w:val="ko-KR"/>
        </w:rPr>
        <w:t>적인</w:t>
      </w:r>
      <w:r>
        <w:rPr>
          <w:rFonts w:ascii="Helvetica" w:hAnsi="Helvetica"/>
          <w:sz w:val="24"/>
          <w:szCs w:val="24"/>
          <w:u w:color="000000"/>
        </w:rPr>
        <w:t xml:space="preserve"> </w:t>
      </w:r>
      <w:r>
        <w:rPr>
          <w:rFonts w:hint="eastAsia"/>
          <w:sz w:val="24"/>
          <w:szCs w:val="24"/>
          <w:u w:color="000000"/>
          <w:lang w:val="ko-KR"/>
        </w:rPr>
        <w:t>영향을</w:t>
      </w:r>
      <w:r>
        <w:rPr>
          <w:rFonts w:ascii="Helvetica" w:hAnsi="Helvetica"/>
          <w:sz w:val="24"/>
          <w:szCs w:val="24"/>
          <w:u w:color="000000"/>
        </w:rPr>
        <w:t xml:space="preserve"> </w:t>
      </w:r>
      <w:r>
        <w:rPr>
          <w:rFonts w:hint="eastAsia"/>
          <w:sz w:val="24"/>
          <w:szCs w:val="24"/>
          <w:u w:color="000000"/>
          <w:lang w:val="ko-KR"/>
        </w:rPr>
        <w:t>미치며</w:t>
      </w:r>
      <w:r>
        <w:rPr>
          <w:rFonts w:ascii="Helvetica" w:hAnsi="Helvetica"/>
          <w:sz w:val="24"/>
          <w:szCs w:val="24"/>
          <w:u w:color="000000"/>
        </w:rPr>
        <w:t xml:space="preserve"> </w:t>
      </w:r>
      <w:r>
        <w:rPr>
          <w:rFonts w:hint="eastAsia"/>
          <w:sz w:val="24"/>
          <w:szCs w:val="24"/>
          <w:u w:color="000000"/>
          <w:lang w:val="ko-KR"/>
        </w:rPr>
        <w:t>정보성이</w:t>
      </w:r>
      <w:r>
        <w:rPr>
          <w:rFonts w:ascii="Helvetica" w:hAnsi="Helvetica"/>
          <w:sz w:val="24"/>
          <w:szCs w:val="24"/>
          <w:u w:color="000000"/>
        </w:rPr>
        <w:t xml:space="preserve"> </w:t>
      </w:r>
      <w:r>
        <w:rPr>
          <w:rFonts w:hint="eastAsia"/>
          <w:sz w:val="24"/>
          <w:szCs w:val="24"/>
          <w:u w:color="000000"/>
          <w:lang w:val="ko-KR"/>
        </w:rPr>
        <w:t>높을수록</w:t>
      </w:r>
      <w:r>
        <w:rPr>
          <w:rFonts w:ascii="Helvetica" w:hAnsi="Helvetica"/>
          <w:sz w:val="24"/>
          <w:szCs w:val="24"/>
          <w:u w:color="000000"/>
          <w:lang w:val="de-DE"/>
        </w:rPr>
        <w:t xml:space="preserve">  </w:t>
      </w:r>
      <w:r>
        <w:rPr>
          <w:rFonts w:ascii="Helvetica" w:hAnsi="Helvetica"/>
          <w:sz w:val="24"/>
          <w:szCs w:val="24"/>
          <w:u w:color="000000"/>
        </w:rPr>
        <w:t>SNS</w:t>
      </w:r>
      <w:r>
        <w:rPr>
          <w:rFonts w:hint="eastAsia"/>
          <w:sz w:val="24"/>
          <w:szCs w:val="24"/>
          <w:u w:color="000000"/>
          <w:lang w:val="ko-KR"/>
        </w:rPr>
        <w:t>홍보</w:t>
      </w:r>
      <w:r>
        <w:rPr>
          <w:rFonts w:ascii="Helvetica" w:hAnsi="Helvetica"/>
          <w:sz w:val="24"/>
          <w:szCs w:val="24"/>
          <w:u w:color="000000"/>
        </w:rPr>
        <w:t xml:space="preserve"> </w:t>
      </w:r>
      <w:r>
        <w:rPr>
          <w:rFonts w:hint="eastAsia"/>
          <w:sz w:val="24"/>
          <w:szCs w:val="24"/>
          <w:u w:color="000000"/>
          <w:lang w:val="ko-KR"/>
        </w:rPr>
        <w:t>만족도가</w:t>
      </w:r>
      <w:r>
        <w:rPr>
          <w:rFonts w:ascii="Helvetica" w:hAnsi="Helvetica"/>
          <w:sz w:val="24"/>
          <w:szCs w:val="24"/>
          <w:u w:color="000000"/>
        </w:rPr>
        <w:t xml:space="preserve"> </w:t>
      </w:r>
      <w:r>
        <w:rPr>
          <w:rFonts w:hint="eastAsia"/>
          <w:sz w:val="24"/>
          <w:szCs w:val="24"/>
          <w:u w:color="000000"/>
          <w:lang w:val="ko-KR"/>
        </w:rPr>
        <w:t>더</w:t>
      </w:r>
      <w:r>
        <w:rPr>
          <w:rFonts w:ascii="Helvetica" w:hAnsi="Helvetica"/>
          <w:sz w:val="24"/>
          <w:szCs w:val="24"/>
          <w:u w:color="000000"/>
        </w:rPr>
        <w:t xml:space="preserve"> </w:t>
      </w:r>
      <w:r>
        <w:rPr>
          <w:rFonts w:hint="eastAsia"/>
          <w:sz w:val="24"/>
          <w:szCs w:val="24"/>
          <w:u w:color="000000"/>
          <w:lang w:val="ko-KR"/>
        </w:rPr>
        <w:t>높아지는</w:t>
      </w:r>
      <w:r>
        <w:rPr>
          <w:rFonts w:ascii="Helvetica" w:hAnsi="Helvetica"/>
          <w:sz w:val="24"/>
          <w:szCs w:val="24"/>
          <w:u w:color="000000"/>
        </w:rPr>
        <w:t xml:space="preserve"> </w:t>
      </w:r>
      <w:r>
        <w:rPr>
          <w:rFonts w:hint="eastAsia"/>
          <w:sz w:val="24"/>
          <w:szCs w:val="24"/>
          <w:u w:color="000000"/>
          <w:lang w:val="ko-KR"/>
        </w:rPr>
        <w:t>것으로</w:t>
      </w:r>
      <w:r>
        <w:rPr>
          <w:rFonts w:ascii="Helvetica" w:hAnsi="Helvetica"/>
          <w:sz w:val="24"/>
          <w:szCs w:val="24"/>
          <w:u w:color="000000"/>
        </w:rPr>
        <w:t xml:space="preserve"> </w:t>
      </w:r>
      <w:r>
        <w:rPr>
          <w:rFonts w:hint="eastAsia"/>
          <w:sz w:val="24"/>
          <w:szCs w:val="24"/>
          <w:u w:color="000000"/>
          <w:lang w:val="ko-KR"/>
        </w:rPr>
        <w:t>나타났다</w:t>
      </w:r>
      <w:r>
        <w:rPr>
          <w:rFonts w:ascii="Helvetica" w:hAnsi="Helvetica"/>
          <w:sz w:val="24"/>
          <w:szCs w:val="24"/>
          <w:u w:color="000000"/>
          <w:lang w:val="ko-KR"/>
        </w:rPr>
        <w:t xml:space="preserve">. </w:t>
      </w:r>
      <w:r>
        <w:rPr>
          <w:rFonts w:hint="eastAsia"/>
          <w:sz w:val="24"/>
          <w:szCs w:val="24"/>
          <w:u w:color="000000"/>
          <w:lang w:val="ko-KR"/>
        </w:rPr>
        <w:t>따라서</w:t>
      </w:r>
      <w:r>
        <w:rPr>
          <w:rFonts w:ascii="Helvetica" w:hAnsi="Helvetica"/>
          <w:sz w:val="24"/>
          <w:szCs w:val="24"/>
          <w:u w:color="000000"/>
        </w:rPr>
        <w:t xml:space="preserve"> </w:t>
      </w:r>
      <w:r>
        <w:rPr>
          <w:rFonts w:hint="eastAsia"/>
          <w:sz w:val="24"/>
          <w:szCs w:val="24"/>
          <w:u w:color="000000"/>
          <w:lang w:val="ko-KR"/>
        </w:rPr>
        <w:t>이에</w:t>
      </w:r>
      <w:r>
        <w:rPr>
          <w:rFonts w:ascii="Helvetica" w:hAnsi="Helvetica"/>
          <w:sz w:val="24"/>
          <w:szCs w:val="24"/>
          <w:u w:color="000000"/>
          <w:lang w:val="ko-KR"/>
        </w:rPr>
        <w:t xml:space="preserve"> </w:t>
      </w:r>
      <w:r>
        <w:rPr>
          <w:rFonts w:hint="eastAsia"/>
          <w:sz w:val="24"/>
          <w:szCs w:val="24"/>
          <w:u w:color="000000"/>
          <w:lang w:val="ko-KR"/>
        </w:rPr>
        <w:t>대한</w:t>
      </w:r>
      <w:r>
        <w:rPr>
          <w:rFonts w:ascii="Helvetica" w:hAnsi="Helvetica"/>
          <w:sz w:val="24"/>
          <w:szCs w:val="24"/>
          <w:u w:color="000000"/>
          <w:lang w:val="ko-KR"/>
        </w:rPr>
        <w:t xml:space="preserve"> </w:t>
      </w:r>
      <w:r>
        <w:rPr>
          <w:rFonts w:hint="eastAsia"/>
          <w:sz w:val="24"/>
          <w:szCs w:val="24"/>
          <w:u w:color="000000"/>
          <w:lang w:val="ko-KR"/>
        </w:rPr>
        <w:t>가설은</w:t>
      </w:r>
      <w:r>
        <w:rPr>
          <w:rFonts w:ascii="Helvetica" w:hAnsi="Helvetica"/>
          <w:sz w:val="24"/>
          <w:szCs w:val="24"/>
          <w:u w:color="000000"/>
        </w:rPr>
        <w:t xml:space="preserve"> </w:t>
      </w:r>
      <w:r>
        <w:rPr>
          <w:rFonts w:hint="eastAsia"/>
          <w:sz w:val="24"/>
          <w:szCs w:val="24"/>
          <w:u w:color="000000"/>
          <w:lang w:val="ko-KR"/>
        </w:rPr>
        <w:t>채택되었다</w:t>
      </w:r>
      <w:r>
        <w:rPr>
          <w:rFonts w:ascii="Helvetica" w:hAnsi="Helvetica"/>
          <w:sz w:val="24"/>
          <w:szCs w:val="24"/>
          <w:u w:color="000000"/>
        </w:rPr>
        <w:t>.</w:t>
      </w:r>
    </w:p>
    <w:p w:rsidR="00AD06F1" w:rsidRDefault="00AD06F1">
      <w:pPr>
        <w:ind w:left="440" w:hanging="440"/>
      </w:pPr>
    </w:p>
    <w:p w:rsidR="00AD06F1" w:rsidRDefault="0075779F">
      <w:pPr>
        <w:ind w:left="440" w:hanging="440"/>
        <w:rPr>
          <w:sz w:val="28"/>
          <w:szCs w:val="28"/>
        </w:rPr>
      </w:pPr>
      <w:r>
        <w:rPr>
          <w:b/>
          <w:bCs/>
          <w:sz w:val="28"/>
          <w:szCs w:val="28"/>
        </w:rPr>
        <w:t>F-test</w:t>
      </w:r>
    </w:p>
    <w:p w:rsidR="00AD06F1" w:rsidRDefault="0075779F">
      <w:pPr>
        <w:ind w:left="400" w:hanging="400"/>
        <w:rPr>
          <w:sz w:val="24"/>
          <w:szCs w:val="24"/>
        </w:rPr>
      </w:pPr>
      <w:r>
        <w:rPr>
          <w:sz w:val="24"/>
          <w:szCs w:val="24"/>
        </w:rPr>
        <w:t>H1 : SNS</w:t>
      </w:r>
      <w:r>
        <w:rPr>
          <w:rFonts w:eastAsia="Arial Unicode MS" w:hint="eastAsia"/>
          <w:sz w:val="24"/>
          <w:szCs w:val="24"/>
          <w:lang w:val="ko-KR"/>
        </w:rPr>
        <w:t>의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특성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중</w:t>
      </w:r>
      <w:r>
        <w:rPr>
          <w:sz w:val="24"/>
          <w:szCs w:val="24"/>
          <w:lang w:val="ko-KR"/>
        </w:rPr>
        <w:t xml:space="preserve"> “</w:t>
      </w:r>
      <w:r>
        <w:rPr>
          <w:rFonts w:eastAsia="Arial Unicode MS" w:hint="eastAsia"/>
          <w:sz w:val="24"/>
          <w:szCs w:val="24"/>
          <w:lang w:val="ko-KR"/>
        </w:rPr>
        <w:t>상호작용성</w:t>
      </w:r>
      <w:r>
        <w:rPr>
          <w:sz w:val="24"/>
          <w:szCs w:val="24"/>
          <w:lang w:val="ko-KR"/>
        </w:rPr>
        <w:t xml:space="preserve">, </w:t>
      </w:r>
      <w:r>
        <w:rPr>
          <w:rFonts w:eastAsia="Arial Unicode MS" w:hint="eastAsia"/>
          <w:sz w:val="24"/>
          <w:szCs w:val="24"/>
          <w:lang w:val="ko-KR"/>
        </w:rPr>
        <w:t>접근편의성</w:t>
      </w:r>
      <w:r>
        <w:rPr>
          <w:sz w:val="24"/>
          <w:szCs w:val="24"/>
          <w:lang w:val="ko-KR"/>
        </w:rPr>
        <w:t xml:space="preserve">, </w:t>
      </w:r>
      <w:r>
        <w:rPr>
          <w:rFonts w:eastAsia="Arial Unicode MS" w:hint="eastAsia"/>
          <w:sz w:val="24"/>
          <w:szCs w:val="24"/>
          <w:lang w:val="ko-KR"/>
        </w:rPr>
        <w:t>정보제공성</w:t>
      </w:r>
      <w:r>
        <w:rPr>
          <w:sz w:val="24"/>
          <w:szCs w:val="24"/>
          <w:lang w:val="ko-KR"/>
        </w:rPr>
        <w:t>”</w:t>
      </w:r>
      <w:r>
        <w:rPr>
          <w:rFonts w:eastAsia="Arial Unicode MS" w:hint="eastAsia"/>
          <w:sz w:val="24"/>
          <w:szCs w:val="24"/>
          <w:lang w:val="ko-KR"/>
        </w:rPr>
        <w:t>으로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나누었을때</w:t>
      </w:r>
      <w:r>
        <w:rPr>
          <w:sz w:val="24"/>
          <w:szCs w:val="24"/>
          <w:lang w:val="ko-KR"/>
        </w:rPr>
        <w:t xml:space="preserve">, </w:t>
      </w:r>
      <w:r>
        <w:rPr>
          <w:rFonts w:eastAsia="Arial Unicode MS" w:hint="eastAsia"/>
          <w:sz w:val="24"/>
          <w:szCs w:val="24"/>
          <w:lang w:val="ko-KR"/>
        </w:rPr>
        <w:t>이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특성이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lastRenderedPageBreak/>
        <w:t>영향력을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미쳐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제품에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대한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긍정적인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태도에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차이가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있을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것이다</w:t>
      </w:r>
      <w:r>
        <w:rPr>
          <w:sz w:val="24"/>
          <w:szCs w:val="24"/>
          <w:lang w:val="ko-KR"/>
        </w:rPr>
        <w:t>.</w:t>
      </w:r>
    </w:p>
    <w:p w:rsidR="00AD06F1" w:rsidRDefault="0075779F">
      <w:pPr>
        <w:ind w:left="400" w:hanging="400"/>
        <w:rPr>
          <w:sz w:val="24"/>
          <w:szCs w:val="24"/>
        </w:rPr>
      </w:pPr>
      <w:r>
        <w:rPr>
          <w:sz w:val="24"/>
          <w:szCs w:val="24"/>
        </w:rPr>
        <w:t>H0 : SNS</w:t>
      </w:r>
      <w:r>
        <w:rPr>
          <w:rFonts w:eastAsia="Arial Unicode MS" w:hint="eastAsia"/>
          <w:sz w:val="24"/>
          <w:szCs w:val="24"/>
          <w:lang w:val="ko-KR"/>
        </w:rPr>
        <w:t>의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특성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중</w:t>
      </w:r>
      <w:r>
        <w:rPr>
          <w:sz w:val="24"/>
          <w:szCs w:val="24"/>
          <w:lang w:val="ko-KR"/>
        </w:rPr>
        <w:t xml:space="preserve"> “</w:t>
      </w:r>
      <w:r>
        <w:rPr>
          <w:rFonts w:eastAsia="Arial Unicode MS" w:hint="eastAsia"/>
          <w:sz w:val="24"/>
          <w:szCs w:val="24"/>
          <w:lang w:val="ko-KR"/>
        </w:rPr>
        <w:t>상호작용성</w:t>
      </w:r>
      <w:r>
        <w:rPr>
          <w:sz w:val="24"/>
          <w:szCs w:val="24"/>
          <w:lang w:val="ko-KR"/>
        </w:rPr>
        <w:t xml:space="preserve">, </w:t>
      </w:r>
      <w:r>
        <w:rPr>
          <w:rFonts w:eastAsia="Arial Unicode MS" w:hint="eastAsia"/>
          <w:sz w:val="24"/>
          <w:szCs w:val="24"/>
          <w:lang w:val="ko-KR"/>
        </w:rPr>
        <w:t>접근편의성</w:t>
      </w:r>
      <w:r>
        <w:rPr>
          <w:sz w:val="24"/>
          <w:szCs w:val="24"/>
          <w:lang w:val="ko-KR"/>
        </w:rPr>
        <w:t xml:space="preserve">, </w:t>
      </w:r>
      <w:r>
        <w:rPr>
          <w:rFonts w:eastAsia="Arial Unicode MS" w:hint="eastAsia"/>
          <w:sz w:val="24"/>
          <w:szCs w:val="24"/>
          <w:lang w:val="ko-KR"/>
        </w:rPr>
        <w:t>정보제공성</w:t>
      </w:r>
      <w:r>
        <w:rPr>
          <w:sz w:val="24"/>
          <w:szCs w:val="24"/>
          <w:lang w:val="ko-KR"/>
        </w:rPr>
        <w:t>”</w:t>
      </w:r>
      <w:r>
        <w:rPr>
          <w:rFonts w:eastAsia="Arial Unicode MS" w:hint="eastAsia"/>
          <w:sz w:val="24"/>
          <w:szCs w:val="24"/>
          <w:lang w:val="ko-KR"/>
        </w:rPr>
        <w:t>으로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나누었을때</w:t>
      </w:r>
      <w:r>
        <w:rPr>
          <w:sz w:val="24"/>
          <w:szCs w:val="24"/>
          <w:lang w:val="ko-KR"/>
        </w:rPr>
        <w:t xml:space="preserve">, </w:t>
      </w:r>
      <w:r>
        <w:rPr>
          <w:rFonts w:eastAsia="Arial Unicode MS" w:hint="eastAsia"/>
          <w:sz w:val="24"/>
          <w:szCs w:val="24"/>
          <w:lang w:val="ko-KR"/>
        </w:rPr>
        <w:t>이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특성이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영향력을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미쳐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제품에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대한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긍정적인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태도에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차이가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없을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것이다</w:t>
      </w:r>
      <w:r>
        <w:rPr>
          <w:sz w:val="24"/>
          <w:szCs w:val="24"/>
          <w:lang w:val="ko-KR"/>
        </w:rPr>
        <w:t>.</w:t>
      </w:r>
    </w:p>
    <w:p w:rsidR="00AD06F1" w:rsidRDefault="0075779F">
      <w:pPr>
        <w:ind w:left="440" w:hanging="440"/>
        <w:rPr>
          <w:sz w:val="26"/>
          <w:szCs w:val="26"/>
        </w:rPr>
      </w:pPr>
      <w:r>
        <w:rPr>
          <w:rFonts w:eastAsia="Arial Unicode MS" w:hint="eastAsia"/>
          <w:sz w:val="24"/>
          <w:szCs w:val="24"/>
          <w:lang w:val="ko-KR"/>
        </w:rPr>
        <w:t>참고문헌</w:t>
      </w:r>
      <w:r>
        <w:rPr>
          <w:sz w:val="24"/>
          <w:szCs w:val="24"/>
          <w:lang w:val="ko-KR"/>
        </w:rPr>
        <w:t xml:space="preserve">: </w:t>
      </w:r>
      <w:r>
        <w:rPr>
          <w:rFonts w:eastAsia="Arial Unicode MS" w:hint="eastAsia"/>
          <w:sz w:val="24"/>
          <w:szCs w:val="24"/>
          <w:lang w:val="ko-KR"/>
        </w:rPr>
        <w:t>홍다운</w:t>
      </w:r>
      <w:r>
        <w:rPr>
          <w:sz w:val="24"/>
          <w:szCs w:val="24"/>
          <w:lang w:val="ko-KR"/>
        </w:rPr>
        <w:t xml:space="preserve"> (2011). </w:t>
      </w:r>
      <w:r>
        <w:rPr>
          <w:kern w:val="0"/>
          <w:sz w:val="24"/>
          <w:szCs w:val="24"/>
        </w:rPr>
        <w:t>sns</w:t>
      </w:r>
      <w:r>
        <w:rPr>
          <w:rFonts w:eastAsia="Arial Unicode MS" w:hint="eastAsia"/>
          <w:sz w:val="24"/>
          <w:szCs w:val="24"/>
          <w:lang w:val="ko-KR"/>
        </w:rPr>
        <w:t>의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특성이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제품에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대한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태도</w:t>
      </w:r>
      <w:r>
        <w:rPr>
          <w:sz w:val="24"/>
          <w:szCs w:val="24"/>
          <w:lang w:val="ko-KR"/>
        </w:rPr>
        <w:t xml:space="preserve">, </w:t>
      </w:r>
      <w:r>
        <w:rPr>
          <w:rFonts w:eastAsia="Arial Unicode MS" w:hint="eastAsia"/>
          <w:sz w:val="24"/>
          <w:szCs w:val="24"/>
          <w:lang w:val="ko-KR"/>
        </w:rPr>
        <w:t>구매의사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및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추천행동에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미치는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영향</w:t>
      </w:r>
      <w:r>
        <w:rPr>
          <w:sz w:val="24"/>
          <w:szCs w:val="24"/>
          <w:lang w:val="ko-KR"/>
        </w:rPr>
        <w:t xml:space="preserve">. </w:t>
      </w:r>
      <w:r>
        <w:rPr>
          <w:rFonts w:eastAsia="Arial Unicode MS" w:hint="eastAsia"/>
          <w:sz w:val="24"/>
          <w:szCs w:val="24"/>
          <w:lang w:val="ko-KR"/>
        </w:rPr>
        <w:t>학위논문</w:t>
      </w:r>
      <w:r>
        <w:rPr>
          <w:sz w:val="24"/>
          <w:szCs w:val="24"/>
          <w:lang w:val="ko-KR"/>
        </w:rPr>
        <w:t xml:space="preserve">. </w:t>
      </w:r>
      <w:r>
        <w:rPr>
          <w:sz w:val="24"/>
          <w:szCs w:val="24"/>
        </w:rPr>
        <w:t>70</w:t>
      </w:r>
      <w:r>
        <w:rPr>
          <w:sz w:val="24"/>
          <w:szCs w:val="24"/>
          <w:lang w:val="ko-KR"/>
        </w:rPr>
        <w:t>-</w:t>
      </w:r>
      <w:r>
        <w:rPr>
          <w:sz w:val="24"/>
          <w:szCs w:val="24"/>
        </w:rPr>
        <w:t>90</w:t>
      </w:r>
    </w:p>
    <w:p w:rsidR="00AD06F1" w:rsidRDefault="0075779F">
      <w:pPr>
        <w:ind w:left="440" w:hanging="440"/>
        <w:rPr>
          <w:b/>
          <w:bCs/>
          <w:sz w:val="28"/>
          <w:szCs w:val="28"/>
          <w:lang w:val="ko-KR"/>
        </w:rPr>
      </w:pPr>
      <w:r>
        <w:rPr>
          <w:b/>
          <w:bCs/>
          <w:sz w:val="28"/>
          <w:szCs w:val="28"/>
          <w:lang w:val="ko-KR"/>
        </w:rPr>
        <w:t xml:space="preserve">- </w:t>
      </w:r>
      <w:r>
        <w:rPr>
          <w:rFonts w:eastAsia="Arial Unicode MS" w:hint="eastAsia"/>
          <w:sz w:val="28"/>
          <w:szCs w:val="28"/>
          <w:lang w:val="ko-KR"/>
        </w:rPr>
        <w:t>도출된</w:t>
      </w:r>
      <w:r>
        <w:rPr>
          <w:b/>
          <w:bCs/>
          <w:sz w:val="28"/>
          <w:szCs w:val="28"/>
          <w:lang w:val="ko-KR"/>
        </w:rPr>
        <w:t xml:space="preserve"> </w:t>
      </w:r>
      <w:r>
        <w:rPr>
          <w:rFonts w:eastAsia="Arial Unicode MS" w:hint="eastAsia"/>
          <w:sz w:val="28"/>
          <w:szCs w:val="28"/>
          <w:lang w:val="ko-KR"/>
        </w:rPr>
        <w:t>이유</w:t>
      </w:r>
    </w:p>
    <w:p w:rsidR="00AD06F1" w:rsidRDefault="0075779F">
      <w:pPr>
        <w:rPr>
          <w:sz w:val="24"/>
          <w:szCs w:val="24"/>
        </w:rPr>
      </w:pPr>
      <w:r>
        <w:rPr>
          <w:rFonts w:eastAsia="Arial Unicode MS" w:hint="eastAsia"/>
          <w:sz w:val="24"/>
          <w:szCs w:val="24"/>
          <w:lang w:val="ko-KR"/>
        </w:rPr>
        <w:t>논문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내에서</w:t>
      </w:r>
      <w:r>
        <w:rPr>
          <w:sz w:val="24"/>
          <w:szCs w:val="24"/>
        </w:rPr>
        <w:t>, SNS</w:t>
      </w:r>
      <w:r>
        <w:rPr>
          <w:rFonts w:eastAsia="Arial Unicode MS" w:hint="eastAsia"/>
          <w:sz w:val="24"/>
          <w:szCs w:val="24"/>
          <w:lang w:val="ko-KR"/>
        </w:rPr>
        <w:t>의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특성이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제품에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대한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태도를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알아보기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위한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연구를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진행하였다</w:t>
      </w:r>
      <w:r>
        <w:rPr>
          <w:sz w:val="24"/>
          <w:szCs w:val="24"/>
        </w:rPr>
        <w:t xml:space="preserve">. </w:t>
      </w:r>
      <w:r>
        <w:rPr>
          <w:rFonts w:eastAsia="Arial Unicode MS" w:hint="eastAsia"/>
          <w:sz w:val="24"/>
          <w:szCs w:val="24"/>
          <w:lang w:val="ko-KR"/>
        </w:rPr>
        <w:t>연구결과를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살펴보았을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때</w:t>
      </w:r>
      <w:r>
        <w:rPr>
          <w:sz w:val="24"/>
          <w:szCs w:val="24"/>
        </w:rPr>
        <w:t xml:space="preserve">, </w:t>
      </w:r>
      <w:r>
        <w:rPr>
          <w:rFonts w:eastAsia="Arial Unicode MS" w:hint="eastAsia"/>
          <w:sz w:val="24"/>
          <w:szCs w:val="24"/>
          <w:lang w:val="ko-KR"/>
        </w:rPr>
        <w:t>상호작용성은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유의확률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</w:rPr>
        <w:t>P&lt;0.05</w:t>
      </w:r>
      <w:r>
        <w:rPr>
          <w:rFonts w:eastAsia="Arial Unicode MS" w:hint="eastAsia"/>
          <w:sz w:val="24"/>
          <w:szCs w:val="24"/>
          <w:lang w:val="ko-KR"/>
        </w:rPr>
        <w:t>에서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유의하지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않고</w:t>
      </w:r>
      <w:r>
        <w:rPr>
          <w:sz w:val="24"/>
          <w:szCs w:val="24"/>
        </w:rPr>
        <w:t xml:space="preserve">, </w:t>
      </w:r>
      <w:r>
        <w:rPr>
          <w:rFonts w:eastAsia="Arial Unicode MS" w:hint="eastAsia"/>
          <w:sz w:val="24"/>
          <w:szCs w:val="24"/>
          <w:lang w:val="ko-KR"/>
        </w:rPr>
        <w:t>접근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편의성은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유의확률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</w:rPr>
        <w:t>P&lt;0.05</w:t>
      </w:r>
      <w:r>
        <w:rPr>
          <w:rFonts w:eastAsia="Arial Unicode MS" w:hint="eastAsia"/>
          <w:sz w:val="24"/>
          <w:szCs w:val="24"/>
          <w:lang w:val="ko-KR"/>
        </w:rPr>
        <w:t>에서도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유의하지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않은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것으로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나타났다</w:t>
      </w:r>
      <w:r>
        <w:rPr>
          <w:sz w:val="24"/>
          <w:szCs w:val="24"/>
        </w:rPr>
        <w:t xml:space="preserve">. </w:t>
      </w:r>
      <w:r>
        <w:rPr>
          <w:rFonts w:eastAsia="Arial Unicode MS" w:hint="eastAsia"/>
          <w:sz w:val="24"/>
          <w:szCs w:val="24"/>
          <w:lang w:val="ko-KR"/>
        </w:rPr>
        <w:t>마지막으로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정보제공성은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</w:rPr>
        <w:t>P&gt;0.05</w:t>
      </w:r>
      <w:r>
        <w:rPr>
          <w:rFonts w:eastAsia="Arial Unicode MS" w:hint="eastAsia"/>
          <w:sz w:val="24"/>
          <w:szCs w:val="24"/>
          <w:lang w:val="ko-KR"/>
        </w:rPr>
        <w:t>에서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유의한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것으로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나타났다</w:t>
      </w:r>
      <w:r>
        <w:rPr>
          <w:sz w:val="24"/>
          <w:szCs w:val="24"/>
        </w:rPr>
        <w:t xml:space="preserve">. </w:t>
      </w:r>
      <w:r>
        <w:rPr>
          <w:rFonts w:eastAsia="Arial Unicode MS" w:hint="eastAsia"/>
          <w:sz w:val="24"/>
          <w:szCs w:val="24"/>
          <w:lang w:val="ko-KR"/>
        </w:rPr>
        <w:t>그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결과</w:t>
      </w:r>
      <w:r>
        <w:rPr>
          <w:sz w:val="24"/>
          <w:szCs w:val="24"/>
        </w:rPr>
        <w:t xml:space="preserve">, </w:t>
      </w:r>
      <w:r>
        <w:rPr>
          <w:rFonts w:eastAsia="Arial Unicode MS" w:hint="eastAsia"/>
          <w:sz w:val="24"/>
          <w:szCs w:val="24"/>
          <w:lang w:val="ko-KR"/>
        </w:rPr>
        <w:t>상호작용성과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접근편의성은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태도에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유의하지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않으며</w:t>
      </w:r>
      <w:r>
        <w:rPr>
          <w:sz w:val="24"/>
          <w:szCs w:val="24"/>
        </w:rPr>
        <w:t xml:space="preserve">, </w:t>
      </w:r>
      <w:r>
        <w:rPr>
          <w:rFonts w:eastAsia="Arial Unicode MS" w:hint="eastAsia"/>
          <w:sz w:val="24"/>
          <w:szCs w:val="24"/>
          <w:lang w:val="ko-KR"/>
        </w:rPr>
        <w:t>정보제공성은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유의하다는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사실을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알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수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있다</w:t>
      </w:r>
      <w:r>
        <w:rPr>
          <w:sz w:val="24"/>
          <w:szCs w:val="24"/>
        </w:rPr>
        <w:t xml:space="preserve">. </w:t>
      </w:r>
      <w:r>
        <w:rPr>
          <w:rFonts w:eastAsia="Arial Unicode MS" w:hint="eastAsia"/>
          <w:sz w:val="24"/>
          <w:szCs w:val="24"/>
          <w:lang w:val="ko-KR"/>
        </w:rPr>
        <w:t>이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과정을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통해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가설을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도출해내었다</w:t>
      </w:r>
      <w:r>
        <w:rPr>
          <w:sz w:val="24"/>
          <w:szCs w:val="24"/>
        </w:rPr>
        <w:t>.</w:t>
      </w:r>
    </w:p>
    <w:p w:rsidR="00AD06F1" w:rsidRDefault="00AD06F1">
      <w:pPr>
        <w:rPr>
          <w:rFonts w:ascii="Helvetica" w:eastAsia="Helvetica" w:hAnsi="Helvetica" w:cs="Helvetica"/>
          <w:sz w:val="26"/>
          <w:szCs w:val="26"/>
        </w:rPr>
      </w:pPr>
    </w:p>
    <w:p w:rsidR="00AD06F1" w:rsidRDefault="0075779F">
      <w:pPr>
        <w:ind w:left="440" w:hanging="440"/>
        <w:rPr>
          <w:sz w:val="28"/>
          <w:szCs w:val="28"/>
        </w:rPr>
      </w:pPr>
      <w:r>
        <w:rPr>
          <w:b/>
          <w:bCs/>
          <w:sz w:val="28"/>
          <w:szCs w:val="28"/>
        </w:rPr>
        <w:t>Factorial ANOVA test</w:t>
      </w:r>
    </w:p>
    <w:p w:rsidR="00AD06F1" w:rsidRDefault="0075779F">
      <w:pPr>
        <w:ind w:left="400" w:hanging="400"/>
        <w:rPr>
          <w:sz w:val="24"/>
          <w:szCs w:val="24"/>
        </w:rPr>
      </w:pPr>
      <w:r>
        <w:rPr>
          <w:sz w:val="24"/>
          <w:szCs w:val="24"/>
        </w:rPr>
        <w:t>H1 :sns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이용시간과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개인의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확산행위간의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상호작용은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존재한다</w:t>
      </w:r>
      <w:r>
        <w:rPr>
          <w:sz w:val="24"/>
          <w:szCs w:val="24"/>
          <w:lang w:val="ko-KR"/>
        </w:rPr>
        <w:t xml:space="preserve">. </w:t>
      </w:r>
      <w:r>
        <w:rPr>
          <w:rFonts w:eastAsia="Arial Unicode MS" w:hint="eastAsia"/>
          <w:sz w:val="24"/>
          <w:szCs w:val="24"/>
          <w:lang w:val="ko-KR"/>
        </w:rPr>
        <w:t>즉</w:t>
      </w:r>
      <w:r>
        <w:rPr>
          <w:sz w:val="24"/>
          <w:szCs w:val="24"/>
        </w:rPr>
        <w:t xml:space="preserve">, </w:t>
      </w:r>
      <w:r>
        <w:rPr>
          <w:rFonts w:eastAsia="Arial Unicode MS" w:hint="eastAsia"/>
          <w:sz w:val="24"/>
          <w:szCs w:val="24"/>
          <w:lang w:val="ko-KR"/>
        </w:rPr>
        <w:t>각각의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상태에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따라서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나타나는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평균의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차이가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두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요소가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갖는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주효과에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의해서만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설명되지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않고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부가적으로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더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있다</w:t>
      </w:r>
      <w:r>
        <w:rPr>
          <w:sz w:val="24"/>
          <w:szCs w:val="24"/>
        </w:rPr>
        <w:t>.</w:t>
      </w:r>
    </w:p>
    <w:p w:rsidR="00AD06F1" w:rsidRDefault="0075779F">
      <w:pPr>
        <w:ind w:left="400" w:hanging="400"/>
        <w:rPr>
          <w:sz w:val="24"/>
          <w:szCs w:val="24"/>
        </w:rPr>
      </w:pPr>
      <w:r>
        <w:rPr>
          <w:sz w:val="24"/>
          <w:szCs w:val="24"/>
        </w:rPr>
        <w:t>H0 : sns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이용시간과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개인의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확산행위간의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상호작용은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존재하지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않는다</w:t>
      </w:r>
      <w:r>
        <w:rPr>
          <w:sz w:val="24"/>
          <w:szCs w:val="24"/>
        </w:rPr>
        <w:t xml:space="preserve">. </w:t>
      </w:r>
      <w:r>
        <w:rPr>
          <w:rFonts w:eastAsia="Arial Unicode MS" w:hint="eastAsia"/>
          <w:sz w:val="24"/>
          <w:szCs w:val="24"/>
          <w:lang w:val="ko-KR"/>
        </w:rPr>
        <w:t>즉</w:t>
      </w:r>
      <w:r>
        <w:rPr>
          <w:sz w:val="24"/>
          <w:szCs w:val="24"/>
        </w:rPr>
        <w:t xml:space="preserve">, </w:t>
      </w:r>
      <w:r>
        <w:rPr>
          <w:rFonts w:eastAsia="Arial Unicode MS" w:hint="eastAsia"/>
          <w:sz w:val="24"/>
          <w:szCs w:val="24"/>
          <w:lang w:val="ko-KR"/>
        </w:rPr>
        <w:t>각각의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상태에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따라서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나타나는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평균의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차이는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두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요소가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갖는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주효과에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의해서만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설명된다</w:t>
      </w:r>
      <w:r>
        <w:rPr>
          <w:sz w:val="24"/>
          <w:szCs w:val="24"/>
        </w:rPr>
        <w:t>.</w:t>
      </w:r>
    </w:p>
    <w:p w:rsidR="00AD06F1" w:rsidRDefault="0075779F">
      <w:pPr>
        <w:ind w:left="440" w:hanging="440"/>
        <w:rPr>
          <w:kern w:val="0"/>
          <w:sz w:val="24"/>
          <w:szCs w:val="24"/>
          <w:lang w:val="ko-KR"/>
        </w:rPr>
      </w:pPr>
      <w:r>
        <w:rPr>
          <w:rFonts w:eastAsia="Arial Unicode MS" w:hint="eastAsia"/>
          <w:sz w:val="24"/>
          <w:szCs w:val="24"/>
          <w:lang w:val="ko-KR"/>
        </w:rPr>
        <w:t>참고문헌</w:t>
      </w:r>
      <w:r>
        <w:rPr>
          <w:sz w:val="24"/>
          <w:szCs w:val="24"/>
          <w:lang w:val="ko-KR"/>
        </w:rPr>
        <w:t xml:space="preserve">: </w:t>
      </w:r>
      <w:r>
        <w:rPr>
          <w:rFonts w:eastAsia="Arial Unicode MS" w:hint="eastAsia"/>
          <w:sz w:val="24"/>
          <w:szCs w:val="24"/>
          <w:lang w:val="ko-KR"/>
        </w:rPr>
        <w:t>김수은</w:t>
      </w:r>
      <w:r>
        <w:rPr>
          <w:sz w:val="24"/>
          <w:szCs w:val="24"/>
          <w:lang w:val="ko-KR"/>
        </w:rPr>
        <w:t xml:space="preserve"> (2013). </w:t>
      </w:r>
      <w:r>
        <w:rPr>
          <w:rFonts w:eastAsia="Arial Unicode MS" w:hint="eastAsia"/>
          <w:kern w:val="0"/>
          <w:sz w:val="24"/>
          <w:szCs w:val="24"/>
          <w:lang w:val="ko-KR"/>
        </w:rPr>
        <w:t>소셜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rFonts w:eastAsia="Arial Unicode MS" w:hint="eastAsia"/>
          <w:kern w:val="0"/>
          <w:sz w:val="24"/>
          <w:szCs w:val="24"/>
          <w:lang w:val="ko-KR"/>
        </w:rPr>
        <w:t>미디어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rFonts w:eastAsia="Arial Unicode MS" w:hint="eastAsia"/>
          <w:kern w:val="0"/>
          <w:sz w:val="24"/>
          <w:szCs w:val="24"/>
          <w:lang w:val="ko-KR"/>
        </w:rPr>
        <w:t>마케팅을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rFonts w:eastAsia="Arial Unicode MS" w:hint="eastAsia"/>
          <w:kern w:val="0"/>
          <w:sz w:val="24"/>
          <w:szCs w:val="24"/>
          <w:lang w:val="ko-KR"/>
        </w:rPr>
        <w:t>위한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rFonts w:eastAsia="Arial Unicode MS" w:hint="eastAsia"/>
          <w:kern w:val="0"/>
          <w:sz w:val="24"/>
          <w:szCs w:val="24"/>
          <w:lang w:val="ko-KR"/>
        </w:rPr>
        <w:t>사용자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rFonts w:eastAsia="Arial Unicode MS" w:hint="eastAsia"/>
          <w:kern w:val="0"/>
          <w:sz w:val="24"/>
          <w:szCs w:val="24"/>
          <w:lang w:val="ko-KR"/>
        </w:rPr>
        <w:t>활동성에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rFonts w:eastAsia="Arial Unicode MS" w:hint="eastAsia"/>
          <w:kern w:val="0"/>
          <w:sz w:val="24"/>
          <w:szCs w:val="24"/>
          <w:lang w:val="ko-KR"/>
        </w:rPr>
        <w:t>관한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rFonts w:eastAsia="Arial Unicode MS" w:hint="eastAsia"/>
          <w:kern w:val="0"/>
          <w:sz w:val="24"/>
          <w:szCs w:val="24"/>
          <w:lang w:val="ko-KR"/>
        </w:rPr>
        <w:t>연구</w:t>
      </w:r>
      <w:r>
        <w:rPr>
          <w:kern w:val="0"/>
          <w:sz w:val="24"/>
          <w:szCs w:val="24"/>
          <w:lang w:val="ko-KR"/>
        </w:rPr>
        <w:t>.</w:t>
      </w:r>
      <w:r>
        <w:rPr>
          <w:sz w:val="24"/>
          <w:szCs w:val="24"/>
          <w:lang w:val="ko-KR"/>
        </w:rPr>
        <w:t xml:space="preserve"> SNS </w:t>
      </w:r>
      <w:r>
        <w:rPr>
          <w:rFonts w:eastAsia="Arial Unicode MS" w:hint="eastAsia"/>
          <w:sz w:val="24"/>
          <w:szCs w:val="24"/>
          <w:lang w:val="ko-KR"/>
        </w:rPr>
        <w:t>사용자의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활동을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중심으로</w:t>
      </w:r>
      <w:r>
        <w:rPr>
          <w:sz w:val="24"/>
          <w:szCs w:val="24"/>
          <w:lang w:val="ko-KR"/>
        </w:rPr>
        <w:t xml:space="preserve">. </w:t>
      </w:r>
      <w:r>
        <w:rPr>
          <w:rFonts w:eastAsia="Arial Unicode MS" w:hint="eastAsia"/>
          <w:sz w:val="24"/>
          <w:szCs w:val="24"/>
          <w:lang w:val="ko-KR"/>
        </w:rPr>
        <w:t>학위논문</w:t>
      </w:r>
      <w:r>
        <w:rPr>
          <w:sz w:val="24"/>
          <w:szCs w:val="24"/>
          <w:lang w:val="ko-KR"/>
        </w:rPr>
        <w:t>.</w:t>
      </w:r>
    </w:p>
    <w:p w:rsidR="00AD06F1" w:rsidRDefault="0075779F">
      <w:pPr>
        <w:ind w:left="440" w:hanging="440"/>
        <w:rPr>
          <w:b/>
          <w:bCs/>
          <w:sz w:val="28"/>
          <w:szCs w:val="28"/>
          <w:lang w:val="ko-KR"/>
        </w:rPr>
      </w:pPr>
      <w:r>
        <w:rPr>
          <w:b/>
          <w:bCs/>
          <w:kern w:val="0"/>
          <w:sz w:val="28"/>
          <w:szCs w:val="28"/>
          <w:lang w:val="ko-KR"/>
        </w:rPr>
        <w:t>-</w:t>
      </w:r>
      <w:r>
        <w:rPr>
          <w:b/>
          <w:bCs/>
          <w:sz w:val="28"/>
          <w:szCs w:val="28"/>
          <w:lang w:val="ko-KR"/>
        </w:rPr>
        <w:t xml:space="preserve"> </w:t>
      </w:r>
      <w:r>
        <w:rPr>
          <w:rFonts w:eastAsia="Arial Unicode MS" w:hint="eastAsia"/>
          <w:sz w:val="28"/>
          <w:szCs w:val="28"/>
          <w:lang w:val="ko-KR"/>
        </w:rPr>
        <w:t>도출된</w:t>
      </w:r>
      <w:r>
        <w:rPr>
          <w:b/>
          <w:bCs/>
          <w:sz w:val="28"/>
          <w:szCs w:val="28"/>
          <w:lang w:val="ko-KR"/>
        </w:rPr>
        <w:t xml:space="preserve"> </w:t>
      </w:r>
      <w:r>
        <w:rPr>
          <w:rFonts w:eastAsia="Arial Unicode MS" w:hint="eastAsia"/>
          <w:sz w:val="28"/>
          <w:szCs w:val="28"/>
          <w:lang w:val="ko-KR"/>
        </w:rPr>
        <w:t>이유</w:t>
      </w:r>
    </w:p>
    <w:p w:rsidR="00AD06F1" w:rsidRDefault="0075779F">
      <w:pPr>
        <w:rPr>
          <w:sz w:val="24"/>
          <w:szCs w:val="24"/>
          <w:lang w:val="ko-KR"/>
        </w:rPr>
      </w:pPr>
      <w:r>
        <w:rPr>
          <w:rFonts w:eastAsia="Arial Unicode MS" w:hint="eastAsia"/>
          <w:sz w:val="24"/>
          <w:szCs w:val="24"/>
          <w:lang w:val="ko-KR"/>
        </w:rPr>
        <w:t>가설을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도출해내게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위해서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이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연구결과를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살펴볼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필요가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있다</w:t>
      </w:r>
      <w:r>
        <w:rPr>
          <w:sz w:val="24"/>
          <w:szCs w:val="24"/>
          <w:lang w:val="ko-KR"/>
        </w:rPr>
        <w:t>. SNS</w:t>
      </w:r>
      <w:r>
        <w:rPr>
          <w:rFonts w:eastAsia="Arial Unicode MS" w:hint="eastAsia"/>
          <w:sz w:val="24"/>
          <w:szCs w:val="24"/>
          <w:lang w:val="ko-KR"/>
        </w:rPr>
        <w:t>이용시간에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따라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개인의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확산행위가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활동성에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영향을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미치는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정도가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다를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것이다</w:t>
      </w:r>
      <w:r>
        <w:rPr>
          <w:sz w:val="24"/>
          <w:szCs w:val="24"/>
          <w:lang w:val="ko-KR"/>
        </w:rPr>
        <w:t xml:space="preserve">. </w:t>
      </w:r>
      <w:r>
        <w:rPr>
          <w:rFonts w:eastAsia="Arial Unicode MS" w:hint="eastAsia"/>
          <w:sz w:val="24"/>
          <w:szCs w:val="24"/>
          <w:lang w:val="ko-KR"/>
        </w:rPr>
        <w:t>확실히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연구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결과에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따르면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오전</w:t>
      </w:r>
      <w:r>
        <w:rPr>
          <w:sz w:val="24"/>
          <w:szCs w:val="24"/>
          <w:lang w:val="ko-KR"/>
        </w:rPr>
        <w:t xml:space="preserve"> 2</w:t>
      </w:r>
      <w:r>
        <w:rPr>
          <w:rFonts w:eastAsia="Arial Unicode MS" w:hint="eastAsia"/>
          <w:sz w:val="24"/>
          <w:szCs w:val="24"/>
          <w:lang w:val="ko-KR"/>
        </w:rPr>
        <w:t>시</w:t>
      </w:r>
      <w:r>
        <w:rPr>
          <w:sz w:val="24"/>
          <w:szCs w:val="24"/>
          <w:lang w:val="ko-KR"/>
        </w:rPr>
        <w:t>~ 8</w:t>
      </w:r>
      <w:r>
        <w:rPr>
          <w:rFonts w:eastAsia="Arial Unicode MS" w:hint="eastAsia"/>
          <w:sz w:val="24"/>
          <w:szCs w:val="24"/>
          <w:lang w:val="ko-KR"/>
        </w:rPr>
        <w:t>시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사이에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콘텐츠를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생산하는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것이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오후</w:t>
      </w:r>
      <w:r>
        <w:rPr>
          <w:sz w:val="24"/>
          <w:szCs w:val="24"/>
          <w:lang w:val="ko-KR"/>
        </w:rPr>
        <w:t xml:space="preserve"> 8</w:t>
      </w:r>
      <w:r>
        <w:rPr>
          <w:rFonts w:eastAsia="Arial Unicode MS" w:hint="eastAsia"/>
          <w:sz w:val="24"/>
          <w:szCs w:val="24"/>
          <w:lang w:val="ko-KR"/>
        </w:rPr>
        <w:t>시</w:t>
      </w:r>
      <w:r>
        <w:rPr>
          <w:sz w:val="24"/>
          <w:szCs w:val="24"/>
          <w:lang w:val="ko-KR"/>
        </w:rPr>
        <w:t xml:space="preserve"> ~ 2</w:t>
      </w:r>
      <w:r>
        <w:rPr>
          <w:rFonts w:eastAsia="Arial Unicode MS" w:hint="eastAsia"/>
          <w:sz w:val="24"/>
          <w:szCs w:val="24"/>
          <w:lang w:val="ko-KR"/>
        </w:rPr>
        <w:t>시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사이에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생산하는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것보다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활동성에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영향을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더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많이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미치는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것으로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보였다</w:t>
      </w:r>
      <w:r>
        <w:rPr>
          <w:sz w:val="24"/>
          <w:szCs w:val="24"/>
          <w:lang w:val="ko-KR"/>
        </w:rPr>
        <w:t xml:space="preserve">. </w:t>
      </w:r>
      <w:r>
        <w:rPr>
          <w:rFonts w:eastAsia="Arial Unicode MS" w:hint="eastAsia"/>
          <w:sz w:val="24"/>
          <w:szCs w:val="24"/>
          <w:lang w:val="ko-KR"/>
        </w:rPr>
        <w:t>그렇기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때문에</w:t>
      </w:r>
      <w:r>
        <w:rPr>
          <w:sz w:val="24"/>
          <w:szCs w:val="24"/>
          <w:lang w:val="ko-KR"/>
        </w:rPr>
        <w:t xml:space="preserve"> SNS </w:t>
      </w:r>
      <w:r>
        <w:rPr>
          <w:rFonts w:eastAsia="Arial Unicode MS" w:hint="eastAsia"/>
          <w:sz w:val="24"/>
          <w:szCs w:val="24"/>
          <w:lang w:val="ko-KR"/>
        </w:rPr>
        <w:lastRenderedPageBreak/>
        <w:t>이용시간에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따라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개인의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확산행위가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활동성에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영향을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더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많이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미친다고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생각을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하였고</w:t>
      </w:r>
      <w:r>
        <w:rPr>
          <w:sz w:val="24"/>
          <w:szCs w:val="24"/>
          <w:lang w:val="ko-KR"/>
        </w:rPr>
        <w:t xml:space="preserve">, </w:t>
      </w:r>
      <w:r>
        <w:rPr>
          <w:rFonts w:eastAsia="Arial Unicode MS" w:hint="eastAsia"/>
          <w:sz w:val="24"/>
          <w:szCs w:val="24"/>
          <w:lang w:val="ko-KR"/>
        </w:rPr>
        <w:t>이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과정을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통해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가설을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도출하게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되었다</w:t>
      </w:r>
      <w:r>
        <w:rPr>
          <w:sz w:val="24"/>
          <w:szCs w:val="24"/>
          <w:lang w:val="ko-KR"/>
        </w:rPr>
        <w:t>.</w:t>
      </w:r>
    </w:p>
    <w:p w:rsidR="00AD06F1" w:rsidRDefault="00AD06F1">
      <w:pPr>
        <w:rPr>
          <w:rFonts w:ascii="Helvetica" w:eastAsia="Helvetica" w:hAnsi="Helvetica" w:cs="Helvetica"/>
          <w:b/>
          <w:bCs/>
          <w:sz w:val="26"/>
          <w:szCs w:val="26"/>
          <w:lang w:val="ko-KR"/>
        </w:rPr>
      </w:pPr>
    </w:p>
    <w:p w:rsidR="00AD06F1" w:rsidRDefault="0075779F">
      <w:pPr>
        <w:ind w:left="440" w:hanging="440"/>
        <w:rPr>
          <w:sz w:val="28"/>
          <w:szCs w:val="28"/>
        </w:rPr>
      </w:pPr>
      <w:r>
        <w:rPr>
          <w:b/>
          <w:bCs/>
          <w:sz w:val="28"/>
          <w:szCs w:val="28"/>
        </w:rPr>
        <w:t>Regression</w:t>
      </w:r>
    </w:p>
    <w:p w:rsidR="00AD06F1" w:rsidRDefault="0075779F">
      <w:pPr>
        <w:ind w:left="400" w:hanging="400"/>
        <w:rPr>
          <w:sz w:val="24"/>
          <w:szCs w:val="24"/>
        </w:rPr>
      </w:pPr>
      <w:r>
        <w:rPr>
          <w:sz w:val="24"/>
          <w:szCs w:val="24"/>
        </w:rPr>
        <w:t>H1 : sns</w:t>
      </w:r>
      <w:r>
        <w:rPr>
          <w:rFonts w:eastAsia="Arial Unicode MS" w:hint="eastAsia"/>
          <w:sz w:val="24"/>
          <w:szCs w:val="24"/>
          <w:lang w:val="ko-KR"/>
        </w:rPr>
        <w:t>의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마케팅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활동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중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해시태그의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적용은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광고가치의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영향을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미치는데</w:t>
      </w:r>
      <w:r>
        <w:rPr>
          <w:sz w:val="24"/>
          <w:szCs w:val="24"/>
        </w:rPr>
        <w:t xml:space="preserve">, </w:t>
      </w:r>
      <w:r>
        <w:rPr>
          <w:rFonts w:eastAsia="Arial Unicode MS" w:hint="eastAsia"/>
          <w:sz w:val="24"/>
          <w:szCs w:val="24"/>
          <w:lang w:val="ko-KR"/>
        </w:rPr>
        <w:t>이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둘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사이에는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상관관계가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유의하다</w:t>
      </w:r>
      <w:r>
        <w:rPr>
          <w:sz w:val="24"/>
          <w:szCs w:val="24"/>
        </w:rPr>
        <w:t>.</w:t>
      </w:r>
    </w:p>
    <w:p w:rsidR="00AD06F1" w:rsidRDefault="0075779F">
      <w:pPr>
        <w:ind w:left="400" w:hanging="400"/>
        <w:rPr>
          <w:sz w:val="24"/>
          <w:szCs w:val="24"/>
        </w:rPr>
      </w:pPr>
      <w:r>
        <w:rPr>
          <w:sz w:val="24"/>
          <w:szCs w:val="24"/>
        </w:rPr>
        <w:t>H0 : sns</w:t>
      </w:r>
      <w:r>
        <w:rPr>
          <w:rFonts w:eastAsia="Arial Unicode MS" w:hint="eastAsia"/>
          <w:sz w:val="24"/>
          <w:szCs w:val="24"/>
          <w:lang w:val="ko-KR"/>
        </w:rPr>
        <w:t>의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마케팅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활동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중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해시태그의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적용은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광고가치의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영향을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미치는데</w:t>
      </w:r>
      <w:r>
        <w:rPr>
          <w:sz w:val="24"/>
          <w:szCs w:val="24"/>
        </w:rPr>
        <w:t xml:space="preserve">, </w:t>
      </w:r>
      <w:r>
        <w:rPr>
          <w:rFonts w:eastAsia="Arial Unicode MS" w:hint="eastAsia"/>
          <w:sz w:val="24"/>
          <w:szCs w:val="24"/>
          <w:lang w:val="ko-KR"/>
        </w:rPr>
        <w:t>이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둘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사이에는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상관관계가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유의하지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않다</w:t>
      </w:r>
      <w:r>
        <w:rPr>
          <w:sz w:val="24"/>
          <w:szCs w:val="24"/>
        </w:rPr>
        <w:t>.</w:t>
      </w:r>
    </w:p>
    <w:p w:rsidR="00AD06F1" w:rsidRDefault="0075779F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Helvetica" w:eastAsia="Helvetica" w:hAnsi="Helvetica" w:cs="Helvetica" w:hint="default"/>
          <w:sz w:val="24"/>
          <w:szCs w:val="24"/>
        </w:rPr>
      </w:pPr>
      <w:r>
        <w:rPr>
          <w:rFonts w:eastAsia="Arial Unicode MS"/>
          <w:sz w:val="24"/>
          <w:szCs w:val="24"/>
        </w:rPr>
        <w:t>참고문헌</w:t>
      </w:r>
      <w:r>
        <w:rPr>
          <w:rFonts w:ascii="Helvetica" w:hAnsi="Helvetica"/>
          <w:sz w:val="24"/>
          <w:szCs w:val="24"/>
          <w:lang w:val="en-US"/>
        </w:rPr>
        <w:t>:</w:t>
      </w:r>
      <w:r>
        <w:rPr>
          <w:rFonts w:ascii="Helvetica" w:hAnsi="Helvetica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신지예</w:t>
      </w:r>
      <w:r>
        <w:rPr>
          <w:rFonts w:ascii="Helvetica" w:hAnsi="Helvetica"/>
          <w:sz w:val="24"/>
          <w:szCs w:val="24"/>
        </w:rPr>
        <w:t xml:space="preserve"> (2016). </w:t>
      </w:r>
      <w:r>
        <w:rPr>
          <w:rFonts w:eastAsia="Arial Unicode MS"/>
          <w:sz w:val="24"/>
          <w:szCs w:val="24"/>
        </w:rPr>
        <w:t>해시태그</w:t>
      </w:r>
      <w:r>
        <w:rPr>
          <w:rFonts w:ascii="Helvetica" w:hAnsi="Helvetica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유무에</w:t>
      </w:r>
      <w:r>
        <w:rPr>
          <w:rFonts w:ascii="Helvetica" w:hAnsi="Helvetica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따른</w:t>
      </w:r>
      <w:r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b/>
          <w:bCs/>
          <w:sz w:val="24"/>
          <w:szCs w:val="24"/>
          <w:lang w:val="pt-PT"/>
        </w:rPr>
        <w:t xml:space="preserve">SNS </w:t>
      </w:r>
      <w:r>
        <w:rPr>
          <w:rFonts w:eastAsia="Arial Unicode MS"/>
          <w:sz w:val="24"/>
          <w:szCs w:val="24"/>
        </w:rPr>
        <w:t>광고효과</w:t>
      </w:r>
      <w:r>
        <w:rPr>
          <w:rFonts w:ascii="Helvetica" w:hAnsi="Helvetica"/>
          <w:sz w:val="24"/>
          <w:szCs w:val="24"/>
        </w:rPr>
        <w:t xml:space="preserve">. SPA </w:t>
      </w:r>
      <w:r>
        <w:rPr>
          <w:rFonts w:eastAsia="Arial Unicode MS"/>
          <w:sz w:val="24"/>
          <w:szCs w:val="24"/>
        </w:rPr>
        <w:t>브랜드를</w:t>
      </w:r>
      <w:r>
        <w:rPr>
          <w:rFonts w:ascii="Helvetica" w:hAnsi="Helvetica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중심으로</w:t>
      </w:r>
      <w:r>
        <w:rPr>
          <w:rFonts w:ascii="Helvetica" w:hAnsi="Helvetica"/>
          <w:sz w:val="24"/>
          <w:szCs w:val="24"/>
        </w:rPr>
        <w:t xml:space="preserve">. </w:t>
      </w:r>
      <w:r>
        <w:rPr>
          <w:rFonts w:eastAsia="Arial Unicode MS"/>
          <w:sz w:val="24"/>
          <w:szCs w:val="24"/>
        </w:rPr>
        <w:t>학위논문</w:t>
      </w:r>
      <w:r>
        <w:rPr>
          <w:rFonts w:ascii="Helvetica" w:hAnsi="Helvetica"/>
          <w:sz w:val="24"/>
          <w:szCs w:val="24"/>
        </w:rPr>
        <w:t xml:space="preserve"> </w:t>
      </w:r>
    </w:p>
    <w:p w:rsidR="00AD06F1" w:rsidRDefault="0075779F">
      <w:pPr>
        <w:numPr>
          <w:ilvl w:val="0"/>
          <w:numId w:val="2"/>
        </w:numPr>
        <w:rPr>
          <w:rFonts w:ascii="Helvetica" w:eastAsia="Helvetica" w:hAnsi="Helvetica" w:cs="Helvetica"/>
          <w:b/>
          <w:bCs/>
          <w:sz w:val="28"/>
          <w:szCs w:val="28"/>
          <w:lang w:val="ko-KR"/>
        </w:rPr>
      </w:pPr>
      <w:r>
        <w:rPr>
          <w:rFonts w:eastAsia="Arial Unicode MS" w:hint="eastAsia"/>
          <w:sz w:val="28"/>
          <w:szCs w:val="28"/>
          <w:lang w:val="ko-KR"/>
        </w:rPr>
        <w:t>도출된</w:t>
      </w:r>
      <w:r>
        <w:rPr>
          <w:rFonts w:ascii="Helvetica" w:hAnsi="Helvetica"/>
          <w:b/>
          <w:bCs/>
          <w:sz w:val="28"/>
          <w:szCs w:val="28"/>
          <w:lang w:val="ko-KR"/>
        </w:rPr>
        <w:t xml:space="preserve"> </w:t>
      </w:r>
      <w:r>
        <w:rPr>
          <w:rFonts w:eastAsia="Arial Unicode MS" w:hint="eastAsia"/>
          <w:sz w:val="28"/>
          <w:szCs w:val="28"/>
          <w:lang w:val="ko-KR"/>
        </w:rPr>
        <w:t>이유</w:t>
      </w:r>
    </w:p>
    <w:p w:rsidR="00AD06F1" w:rsidRDefault="0075779F">
      <w:pPr>
        <w:rPr>
          <w:sz w:val="24"/>
          <w:szCs w:val="24"/>
        </w:rPr>
      </w:pPr>
      <w:r>
        <w:rPr>
          <w:rFonts w:eastAsia="Arial Unicode MS" w:hint="eastAsia"/>
          <w:sz w:val="24"/>
          <w:szCs w:val="24"/>
          <w:lang w:val="ko-KR"/>
        </w:rPr>
        <w:t>가설을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도출해내기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위해서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논문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내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연구결과를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참고하였다</w:t>
      </w:r>
      <w:r>
        <w:rPr>
          <w:sz w:val="24"/>
          <w:szCs w:val="24"/>
        </w:rPr>
        <w:t xml:space="preserve">. </w:t>
      </w:r>
      <w:r>
        <w:rPr>
          <w:rFonts w:eastAsia="Arial Unicode MS" w:hint="eastAsia"/>
          <w:sz w:val="24"/>
          <w:szCs w:val="24"/>
          <w:lang w:val="ko-KR"/>
        </w:rPr>
        <w:t>해시태그는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마케팅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활동의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하나로서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광고가치에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대해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영향을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끼친다고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생각을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하였고</w:t>
      </w:r>
      <w:r>
        <w:rPr>
          <w:sz w:val="24"/>
          <w:szCs w:val="24"/>
        </w:rPr>
        <w:t xml:space="preserve">, </w:t>
      </w:r>
      <w:r>
        <w:rPr>
          <w:rFonts w:eastAsia="Arial Unicode MS" w:hint="eastAsia"/>
          <w:sz w:val="24"/>
          <w:szCs w:val="24"/>
          <w:lang w:val="ko-KR"/>
        </w:rPr>
        <w:t>연구결과는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다음과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같았다</w:t>
      </w:r>
      <w:r>
        <w:rPr>
          <w:sz w:val="24"/>
          <w:szCs w:val="24"/>
        </w:rPr>
        <w:t xml:space="preserve">. </w:t>
      </w:r>
      <w:r>
        <w:rPr>
          <w:rFonts w:eastAsia="Arial Unicode MS" w:hint="eastAsia"/>
          <w:sz w:val="24"/>
          <w:szCs w:val="24"/>
          <w:lang w:val="ko-KR"/>
        </w:rPr>
        <w:t>해시태그와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마케팅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활동의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상호작용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효과를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보면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</w:rPr>
        <w:t>F=7.883, P&lt;.005</w:t>
      </w:r>
      <w:r>
        <w:rPr>
          <w:rFonts w:eastAsia="Arial Unicode MS" w:hint="eastAsia"/>
          <w:sz w:val="24"/>
          <w:szCs w:val="24"/>
          <w:lang w:val="ko-KR"/>
        </w:rPr>
        <w:t>로</w:t>
      </w:r>
      <w:r>
        <w:rPr>
          <w:sz w:val="24"/>
          <w:szCs w:val="24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유의하게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나타났다</w:t>
      </w:r>
      <w:r>
        <w:rPr>
          <w:sz w:val="24"/>
          <w:szCs w:val="24"/>
        </w:rPr>
        <w:t xml:space="preserve">. </w:t>
      </w:r>
      <w:r>
        <w:rPr>
          <w:rFonts w:eastAsia="Arial Unicode MS" w:hint="eastAsia"/>
          <w:sz w:val="24"/>
          <w:szCs w:val="24"/>
          <w:lang w:val="ko-KR"/>
        </w:rPr>
        <w:t>이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결과를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토대로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해시태그의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유무에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따라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마케팅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활동에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대한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정보성의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패턴이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다르게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나타남을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알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수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있다</w:t>
      </w:r>
      <w:r>
        <w:rPr>
          <w:sz w:val="24"/>
          <w:szCs w:val="24"/>
        </w:rPr>
        <w:t xml:space="preserve">. </w:t>
      </w:r>
      <w:r>
        <w:rPr>
          <w:rFonts w:eastAsia="Arial Unicode MS" w:hint="eastAsia"/>
          <w:sz w:val="24"/>
          <w:szCs w:val="24"/>
          <w:lang w:val="ko-KR"/>
        </w:rPr>
        <w:t>이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결과를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통해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가설을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도출해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내었다</w:t>
      </w:r>
      <w:r>
        <w:rPr>
          <w:sz w:val="24"/>
          <w:szCs w:val="24"/>
        </w:rPr>
        <w:t>.</w:t>
      </w:r>
    </w:p>
    <w:p w:rsidR="00AD06F1" w:rsidRDefault="00AD06F1">
      <w:pPr>
        <w:rPr>
          <w:rFonts w:ascii="Helvetica" w:eastAsia="Helvetica" w:hAnsi="Helvetica" w:cs="Helvetica"/>
          <w:sz w:val="26"/>
          <w:szCs w:val="26"/>
        </w:rPr>
      </w:pPr>
    </w:p>
    <w:p w:rsidR="00AD06F1" w:rsidRDefault="0075779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Multiple Regression</w:t>
      </w:r>
    </w:p>
    <w:p w:rsidR="00AD06F1" w:rsidRDefault="0075779F">
      <w:pPr>
        <w:rPr>
          <w:sz w:val="24"/>
          <w:szCs w:val="24"/>
        </w:rPr>
      </w:pPr>
      <w:r>
        <w:rPr>
          <w:sz w:val="24"/>
          <w:szCs w:val="24"/>
        </w:rPr>
        <w:t>H1 : SNS</w:t>
      </w:r>
      <w:r>
        <w:rPr>
          <w:rFonts w:eastAsia="Arial Unicode MS" w:hint="eastAsia"/>
          <w:sz w:val="24"/>
          <w:szCs w:val="24"/>
          <w:lang w:val="ko-KR"/>
        </w:rPr>
        <w:t>의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네트워크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사이즈와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네트워크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확장행위가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활동성에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영향을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미치는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데</w:t>
      </w:r>
      <w:r>
        <w:rPr>
          <w:sz w:val="24"/>
          <w:szCs w:val="24"/>
          <w:lang w:val="ko-KR"/>
        </w:rPr>
        <w:t xml:space="preserve">, </w:t>
      </w:r>
      <w:r>
        <w:rPr>
          <w:rFonts w:eastAsia="Arial Unicode MS" w:hint="eastAsia"/>
          <w:sz w:val="24"/>
          <w:szCs w:val="24"/>
          <w:lang w:val="ko-KR"/>
        </w:rPr>
        <w:t>이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사이에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존재하는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상관관계가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유의하다</w:t>
      </w:r>
      <w:r>
        <w:rPr>
          <w:sz w:val="24"/>
          <w:szCs w:val="24"/>
        </w:rPr>
        <w:t>.</w:t>
      </w:r>
    </w:p>
    <w:p w:rsidR="00AD06F1" w:rsidRDefault="0075779F">
      <w:pPr>
        <w:ind w:left="400" w:hanging="400"/>
        <w:rPr>
          <w:sz w:val="24"/>
          <w:szCs w:val="24"/>
        </w:rPr>
      </w:pPr>
      <w:r>
        <w:rPr>
          <w:sz w:val="24"/>
          <w:szCs w:val="24"/>
        </w:rPr>
        <w:t>H0 : SNS</w:t>
      </w:r>
      <w:r>
        <w:rPr>
          <w:rFonts w:eastAsia="Arial Unicode MS" w:hint="eastAsia"/>
          <w:sz w:val="24"/>
          <w:szCs w:val="24"/>
          <w:lang w:val="ko-KR"/>
        </w:rPr>
        <w:t>의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네트워크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사이즈와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네트워크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확장행위가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활동성에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영향을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미치는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데</w:t>
      </w:r>
      <w:r>
        <w:rPr>
          <w:sz w:val="24"/>
          <w:szCs w:val="24"/>
          <w:lang w:val="ko-KR"/>
        </w:rPr>
        <w:t xml:space="preserve">, </w:t>
      </w:r>
      <w:r>
        <w:rPr>
          <w:rFonts w:eastAsia="Arial Unicode MS" w:hint="eastAsia"/>
          <w:sz w:val="24"/>
          <w:szCs w:val="24"/>
          <w:lang w:val="ko-KR"/>
        </w:rPr>
        <w:t>이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사이에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존재하는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상관관계가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유의하지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않다</w:t>
      </w:r>
      <w:r>
        <w:rPr>
          <w:sz w:val="24"/>
          <w:szCs w:val="24"/>
        </w:rPr>
        <w:t>.</w:t>
      </w:r>
    </w:p>
    <w:p w:rsidR="00AD06F1" w:rsidRDefault="0075779F">
      <w:pPr>
        <w:ind w:left="440" w:hanging="440"/>
        <w:rPr>
          <w:sz w:val="24"/>
          <w:szCs w:val="24"/>
        </w:rPr>
      </w:pPr>
      <w:r>
        <w:rPr>
          <w:rFonts w:eastAsia="Arial Unicode MS" w:hint="eastAsia"/>
          <w:sz w:val="24"/>
          <w:szCs w:val="24"/>
          <w:lang w:val="ko-KR"/>
        </w:rPr>
        <w:t>참고문헌</w:t>
      </w:r>
      <w:r>
        <w:rPr>
          <w:sz w:val="24"/>
          <w:szCs w:val="24"/>
          <w:lang w:val="ko-KR"/>
        </w:rPr>
        <w:t xml:space="preserve">: </w:t>
      </w:r>
      <w:r>
        <w:rPr>
          <w:rFonts w:eastAsia="Arial Unicode MS" w:hint="eastAsia"/>
          <w:sz w:val="24"/>
          <w:szCs w:val="24"/>
          <w:lang w:val="ko-KR"/>
        </w:rPr>
        <w:t>김수은</w:t>
      </w:r>
      <w:r>
        <w:rPr>
          <w:sz w:val="24"/>
          <w:szCs w:val="24"/>
          <w:lang w:val="ko-KR"/>
        </w:rPr>
        <w:t xml:space="preserve"> (2013). </w:t>
      </w:r>
      <w:r>
        <w:rPr>
          <w:rFonts w:eastAsia="Arial Unicode MS" w:hint="eastAsia"/>
          <w:kern w:val="0"/>
          <w:sz w:val="24"/>
          <w:szCs w:val="24"/>
          <w:lang w:val="ko-KR"/>
        </w:rPr>
        <w:t>소셜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rFonts w:eastAsia="Arial Unicode MS" w:hint="eastAsia"/>
          <w:kern w:val="0"/>
          <w:sz w:val="24"/>
          <w:szCs w:val="24"/>
          <w:lang w:val="ko-KR"/>
        </w:rPr>
        <w:t>미디어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rFonts w:eastAsia="Arial Unicode MS" w:hint="eastAsia"/>
          <w:kern w:val="0"/>
          <w:sz w:val="24"/>
          <w:szCs w:val="24"/>
          <w:lang w:val="ko-KR"/>
        </w:rPr>
        <w:t>마케팅을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rFonts w:eastAsia="Arial Unicode MS" w:hint="eastAsia"/>
          <w:kern w:val="0"/>
          <w:sz w:val="24"/>
          <w:szCs w:val="24"/>
          <w:lang w:val="ko-KR"/>
        </w:rPr>
        <w:t>위한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rFonts w:eastAsia="Arial Unicode MS" w:hint="eastAsia"/>
          <w:kern w:val="0"/>
          <w:sz w:val="24"/>
          <w:szCs w:val="24"/>
          <w:lang w:val="ko-KR"/>
        </w:rPr>
        <w:t>사용자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rFonts w:eastAsia="Arial Unicode MS" w:hint="eastAsia"/>
          <w:kern w:val="0"/>
          <w:sz w:val="24"/>
          <w:szCs w:val="24"/>
          <w:lang w:val="ko-KR"/>
        </w:rPr>
        <w:t>활동성에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rFonts w:eastAsia="Arial Unicode MS" w:hint="eastAsia"/>
          <w:kern w:val="0"/>
          <w:sz w:val="24"/>
          <w:szCs w:val="24"/>
          <w:lang w:val="ko-KR"/>
        </w:rPr>
        <w:t>관한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rFonts w:eastAsia="Arial Unicode MS" w:hint="eastAsia"/>
          <w:kern w:val="0"/>
          <w:sz w:val="24"/>
          <w:szCs w:val="24"/>
          <w:lang w:val="ko-KR"/>
        </w:rPr>
        <w:t>연구</w:t>
      </w:r>
      <w:r>
        <w:rPr>
          <w:kern w:val="0"/>
          <w:sz w:val="24"/>
          <w:szCs w:val="24"/>
          <w:lang w:val="ko-KR"/>
        </w:rPr>
        <w:t>.</w:t>
      </w:r>
      <w:r>
        <w:rPr>
          <w:sz w:val="24"/>
          <w:szCs w:val="24"/>
          <w:lang w:val="ko-KR"/>
        </w:rPr>
        <w:t xml:space="preserve"> </w:t>
      </w:r>
      <w:r>
        <w:rPr>
          <w:sz w:val="24"/>
          <w:szCs w:val="24"/>
          <w:lang w:val="pt-PT"/>
        </w:rPr>
        <w:t xml:space="preserve">SNS </w:t>
      </w:r>
      <w:r>
        <w:rPr>
          <w:rFonts w:eastAsia="Arial Unicode MS" w:hint="eastAsia"/>
          <w:sz w:val="24"/>
          <w:szCs w:val="24"/>
          <w:lang w:val="ko-KR"/>
        </w:rPr>
        <w:t>사용자의</w:t>
      </w:r>
      <w:r>
        <w:rPr>
          <w:sz w:val="24"/>
          <w:szCs w:val="24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활동을</w:t>
      </w:r>
      <w:r>
        <w:rPr>
          <w:sz w:val="24"/>
          <w:szCs w:val="24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중심으로</w:t>
      </w:r>
      <w:r>
        <w:rPr>
          <w:sz w:val="24"/>
          <w:szCs w:val="24"/>
          <w:lang w:val="ko-KR"/>
        </w:rPr>
        <w:t xml:space="preserve">. </w:t>
      </w:r>
      <w:r>
        <w:rPr>
          <w:rFonts w:eastAsia="Arial Unicode MS" w:hint="eastAsia"/>
          <w:sz w:val="24"/>
          <w:szCs w:val="24"/>
          <w:lang w:val="ko-KR"/>
        </w:rPr>
        <w:t>학위논문</w:t>
      </w:r>
      <w:r>
        <w:rPr>
          <w:sz w:val="24"/>
          <w:szCs w:val="24"/>
          <w:lang w:val="ko-KR"/>
        </w:rPr>
        <w:t>.</w:t>
      </w:r>
    </w:p>
    <w:p w:rsidR="00AD06F1" w:rsidRDefault="0075779F">
      <w:pPr>
        <w:numPr>
          <w:ilvl w:val="0"/>
          <w:numId w:val="3"/>
        </w:numPr>
        <w:rPr>
          <w:rFonts w:ascii="Helvetica" w:eastAsia="Helvetica" w:hAnsi="Helvetica" w:cs="Helvetica"/>
          <w:b/>
          <w:bCs/>
          <w:sz w:val="26"/>
          <w:szCs w:val="26"/>
          <w:lang w:val="ko-KR"/>
        </w:rPr>
      </w:pPr>
      <w:r>
        <w:rPr>
          <w:rFonts w:eastAsia="Arial Unicode MS" w:hint="eastAsia"/>
          <w:sz w:val="26"/>
          <w:szCs w:val="26"/>
          <w:lang w:val="ko-KR"/>
        </w:rPr>
        <w:t>도출된</w:t>
      </w:r>
      <w:r>
        <w:rPr>
          <w:rFonts w:ascii="Helvetica" w:hAnsi="Helvetica"/>
          <w:b/>
          <w:bCs/>
          <w:sz w:val="26"/>
          <w:szCs w:val="26"/>
          <w:lang w:val="ko-KR"/>
        </w:rPr>
        <w:t xml:space="preserve"> </w:t>
      </w:r>
      <w:r>
        <w:rPr>
          <w:rFonts w:eastAsia="Arial Unicode MS" w:hint="eastAsia"/>
          <w:sz w:val="26"/>
          <w:szCs w:val="26"/>
          <w:lang w:val="ko-KR"/>
        </w:rPr>
        <w:t>이유</w:t>
      </w:r>
    </w:p>
    <w:p w:rsidR="00AD06F1" w:rsidRDefault="0075779F">
      <w:r>
        <w:rPr>
          <w:rFonts w:eastAsia="Arial Unicode MS" w:hint="eastAsia"/>
          <w:sz w:val="24"/>
          <w:szCs w:val="24"/>
          <w:lang w:val="ko-KR"/>
        </w:rPr>
        <w:t>가설을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도출해내기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위해서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위의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논문을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참고하게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되었다</w:t>
      </w:r>
      <w:r>
        <w:rPr>
          <w:sz w:val="24"/>
          <w:szCs w:val="24"/>
          <w:lang w:val="ko-KR"/>
        </w:rPr>
        <w:t xml:space="preserve">. </w:t>
      </w:r>
      <w:r>
        <w:rPr>
          <w:rFonts w:eastAsia="Arial Unicode MS" w:hint="eastAsia"/>
          <w:sz w:val="24"/>
          <w:szCs w:val="24"/>
          <w:lang w:val="ko-KR"/>
        </w:rPr>
        <w:t>연구결과를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참고하자면</w:t>
      </w:r>
      <w:r>
        <w:rPr>
          <w:sz w:val="24"/>
          <w:szCs w:val="24"/>
          <w:lang w:val="ko-KR"/>
        </w:rPr>
        <w:t xml:space="preserve">, </w:t>
      </w:r>
      <w:r>
        <w:rPr>
          <w:rFonts w:eastAsia="Arial Unicode MS" w:hint="eastAsia"/>
          <w:sz w:val="24"/>
          <w:szCs w:val="24"/>
          <w:lang w:val="ko-KR"/>
        </w:rPr>
        <w:lastRenderedPageBreak/>
        <w:t>네트워크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사이즈와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네트워크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확장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행위를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활동성과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연결시킨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모델을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사용하게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되었다</w:t>
      </w:r>
      <w:r>
        <w:rPr>
          <w:sz w:val="24"/>
          <w:szCs w:val="24"/>
          <w:lang w:val="ko-KR"/>
        </w:rPr>
        <w:t xml:space="preserve">. </w:t>
      </w:r>
      <w:r>
        <w:rPr>
          <w:rFonts w:eastAsia="Arial Unicode MS" w:hint="eastAsia"/>
          <w:sz w:val="24"/>
          <w:szCs w:val="24"/>
          <w:lang w:val="ko-KR"/>
        </w:rPr>
        <w:t>각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요인들에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대한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영향력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비교가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한번에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이루어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졌으며</w:t>
      </w:r>
      <w:r>
        <w:rPr>
          <w:sz w:val="24"/>
          <w:szCs w:val="24"/>
          <w:lang w:val="ko-KR"/>
        </w:rPr>
        <w:t xml:space="preserve">, </w:t>
      </w:r>
      <w:r>
        <w:rPr>
          <w:rFonts w:eastAsia="Arial Unicode MS" w:hint="eastAsia"/>
          <w:sz w:val="24"/>
          <w:szCs w:val="24"/>
          <w:lang w:val="ko-KR"/>
        </w:rPr>
        <w:t>네트워크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사이즈와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네트워크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확장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행위는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개인의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활동성에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긍정적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영향을</w:t>
      </w:r>
      <w:r>
        <w:rPr>
          <w:sz w:val="24"/>
          <w:szCs w:val="24"/>
          <w:lang w:val="ko-KR"/>
        </w:rPr>
        <w:t xml:space="preserve"> </w:t>
      </w:r>
      <w:r>
        <w:rPr>
          <w:rFonts w:eastAsia="Arial Unicode MS" w:hint="eastAsia"/>
          <w:sz w:val="24"/>
          <w:szCs w:val="24"/>
          <w:lang w:val="ko-KR"/>
        </w:rPr>
        <w:t>끼친다</w:t>
      </w:r>
      <w:r>
        <w:rPr>
          <w:sz w:val="24"/>
          <w:szCs w:val="24"/>
          <w:lang w:val="ko-KR"/>
        </w:rPr>
        <w:t>.</w:t>
      </w:r>
    </w:p>
    <w:sectPr w:rsidR="00AD06F1">
      <w:headerReference w:type="default" r:id="rId8"/>
      <w:footerReference w:type="default" r:id="rId9"/>
      <w:pgSz w:w="11900" w:h="16840"/>
      <w:pgMar w:top="1701" w:right="1440" w:bottom="1440" w:left="144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79F" w:rsidRDefault="0075779F">
      <w:pPr>
        <w:spacing w:after="0" w:line="240" w:lineRule="auto"/>
      </w:pPr>
      <w:r>
        <w:separator/>
      </w:r>
    </w:p>
  </w:endnote>
  <w:endnote w:type="continuationSeparator" w:id="0">
    <w:p w:rsidR="0075779F" w:rsidRDefault="0075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altName w:val="Arial"/>
    <w:panose1 w:val="020B05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ple SD 산돌고딕 Neo 일반체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pple SD 산돌고딕 Neo 볼드체">
    <w:charset w:val="81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6F1" w:rsidRDefault="00AD06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79F" w:rsidRDefault="0075779F">
      <w:pPr>
        <w:spacing w:after="0" w:line="240" w:lineRule="auto"/>
      </w:pPr>
      <w:r>
        <w:separator/>
      </w:r>
    </w:p>
  </w:footnote>
  <w:footnote w:type="continuationSeparator" w:id="0">
    <w:p w:rsidR="0075779F" w:rsidRDefault="00757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6F1" w:rsidRDefault="00AD06F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57929"/>
    <w:multiLevelType w:val="hybridMultilevel"/>
    <w:tmpl w:val="FFFFFFFF"/>
    <w:numStyleLink w:val="a"/>
  </w:abstractNum>
  <w:abstractNum w:abstractNumId="1" w15:restartNumberingAfterBreak="0">
    <w:nsid w:val="233C6500"/>
    <w:multiLevelType w:val="hybridMultilevel"/>
    <w:tmpl w:val="FFFFFFFF"/>
    <w:styleLink w:val="a"/>
    <w:lvl w:ilvl="0" w:tplc="D612EFD6">
      <w:start w:val="1"/>
      <w:numFmt w:val="bullet"/>
      <w:lvlText w:val="-"/>
      <w:lvlJc w:val="left"/>
      <w:pPr>
        <w:ind w:left="158" w:hanging="158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48A820">
      <w:start w:val="1"/>
      <w:numFmt w:val="bullet"/>
      <w:lvlText w:val="-"/>
      <w:lvlJc w:val="left"/>
      <w:pPr>
        <w:ind w:left="801" w:hanging="201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BA5F90">
      <w:start w:val="1"/>
      <w:numFmt w:val="bullet"/>
      <w:lvlText w:val="-"/>
      <w:lvlJc w:val="left"/>
      <w:pPr>
        <w:ind w:left="1401" w:hanging="201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0CE250">
      <w:start w:val="1"/>
      <w:numFmt w:val="bullet"/>
      <w:lvlText w:val="-"/>
      <w:lvlJc w:val="left"/>
      <w:pPr>
        <w:ind w:left="2001" w:hanging="201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92E984">
      <w:start w:val="1"/>
      <w:numFmt w:val="bullet"/>
      <w:lvlText w:val="-"/>
      <w:lvlJc w:val="left"/>
      <w:pPr>
        <w:ind w:left="2601" w:hanging="201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4CA4C8">
      <w:start w:val="1"/>
      <w:numFmt w:val="bullet"/>
      <w:lvlText w:val="-"/>
      <w:lvlJc w:val="left"/>
      <w:pPr>
        <w:ind w:left="3201" w:hanging="201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EE4628">
      <w:start w:val="1"/>
      <w:numFmt w:val="bullet"/>
      <w:lvlText w:val="-"/>
      <w:lvlJc w:val="left"/>
      <w:pPr>
        <w:ind w:left="3801" w:hanging="201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74A1B4">
      <w:start w:val="1"/>
      <w:numFmt w:val="bullet"/>
      <w:lvlText w:val="-"/>
      <w:lvlJc w:val="left"/>
      <w:pPr>
        <w:ind w:left="4401" w:hanging="201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C42D4A">
      <w:start w:val="1"/>
      <w:numFmt w:val="bullet"/>
      <w:lvlText w:val="-"/>
      <w:lvlJc w:val="left"/>
      <w:pPr>
        <w:ind w:left="5001" w:hanging="201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CE74CAE4">
        <w:start w:val="1"/>
        <w:numFmt w:val="bullet"/>
        <w:lvlText w:val="-"/>
        <w:lvlJc w:val="left"/>
        <w:pPr>
          <w:ind w:left="158" w:hanging="158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A940108">
        <w:start w:val="1"/>
        <w:numFmt w:val="bullet"/>
        <w:lvlText w:val="-"/>
        <w:lvlJc w:val="left"/>
        <w:pPr>
          <w:ind w:left="787" w:hanging="187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554B5BA">
        <w:start w:val="1"/>
        <w:numFmt w:val="bullet"/>
        <w:lvlText w:val="-"/>
        <w:lvlJc w:val="left"/>
        <w:pPr>
          <w:ind w:left="1387" w:hanging="187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0784980">
        <w:start w:val="1"/>
        <w:numFmt w:val="bullet"/>
        <w:lvlText w:val="-"/>
        <w:lvlJc w:val="left"/>
        <w:pPr>
          <w:ind w:left="1987" w:hanging="187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118E90A">
        <w:start w:val="1"/>
        <w:numFmt w:val="bullet"/>
        <w:lvlText w:val="-"/>
        <w:lvlJc w:val="left"/>
        <w:pPr>
          <w:ind w:left="2587" w:hanging="187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AB6AD86">
        <w:start w:val="1"/>
        <w:numFmt w:val="bullet"/>
        <w:lvlText w:val="-"/>
        <w:lvlJc w:val="left"/>
        <w:pPr>
          <w:ind w:left="3187" w:hanging="187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E26C904">
        <w:start w:val="1"/>
        <w:numFmt w:val="bullet"/>
        <w:lvlText w:val="-"/>
        <w:lvlJc w:val="left"/>
        <w:pPr>
          <w:ind w:left="3787" w:hanging="187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0E66E4E">
        <w:start w:val="1"/>
        <w:numFmt w:val="bullet"/>
        <w:lvlText w:val="-"/>
        <w:lvlJc w:val="left"/>
        <w:pPr>
          <w:ind w:left="4387" w:hanging="187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22A2F56">
        <w:start w:val="1"/>
        <w:numFmt w:val="bullet"/>
        <w:lvlText w:val="-"/>
        <w:lvlJc w:val="left"/>
        <w:pPr>
          <w:ind w:left="4987" w:hanging="187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"/>
  <w:proofState w:spelling="clean"/>
  <w:defaultTabStop w:val="80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F1"/>
    <w:rsid w:val="00406DE4"/>
    <w:rsid w:val="0075779F"/>
    <w:rsid w:val="00AD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D26B9A9-743E-BB48-876D-56DA10E9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0">
    <w:name w:val="Normal"/>
    <w:pPr>
      <w:widowControl w:val="0"/>
      <w:spacing w:after="160" w:line="259" w:lineRule="auto"/>
      <w:jc w:val="both"/>
    </w:pPr>
    <w:rPr>
      <w:rFonts w:ascii="맑은 고딕" w:eastAsia="맑은 고딕" w:hAnsi="맑은 고딕" w:cs="맑은 고딕"/>
      <w:color w:val="000000"/>
      <w:kern w:val="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머리말 및 꼬리말"/>
    <w:pPr>
      <w:tabs>
        <w:tab w:val="right" w:pos="9020"/>
      </w:tabs>
    </w:pPr>
    <w:rPr>
      <w:rFonts w:ascii="Apple SD 산돌고딕 Neo 일반체" w:eastAsia="Arial Unicode MS" w:hAnsi="Apple SD 산돌고딕 Neo 일반체" w:cs="Arial Unicode MS"/>
      <w:color w:val="000000"/>
      <w:sz w:val="24"/>
      <w:szCs w:val="24"/>
    </w:rPr>
  </w:style>
  <w:style w:type="paragraph" w:customStyle="1" w:styleId="A6">
    <w:name w:val="기본값 A"/>
    <w:pPr>
      <w:widowControl w:val="0"/>
      <w:spacing w:after="160" w:line="259" w:lineRule="auto"/>
      <w:jc w:val="both"/>
    </w:pPr>
    <w:rPr>
      <w:rFonts w:ascii="Arial Unicode MS" w:eastAsia="Apple SD 산돌고딕 Neo 일반체" w:hAnsi="Arial Unicode MS" w:cs="Arial Unicode MS" w:hint="eastAsia"/>
      <w:color w:val="000000"/>
      <w:sz w:val="22"/>
      <w:szCs w:val="22"/>
      <w:u w:color="000000"/>
      <w:lang w:val="ko-KR"/>
    </w:rPr>
  </w:style>
  <w:style w:type="paragraph" w:customStyle="1" w:styleId="a7">
    <w:name w:val="기본값"/>
    <w:rPr>
      <w:rFonts w:ascii="Apple SD 산돌고딕 Neo 일반체" w:eastAsia="Arial Unicode MS" w:hAnsi="Apple SD 산돌고딕 Neo 일반체" w:cs="Arial Unicode MS"/>
      <w:color w:val="000000"/>
      <w:sz w:val="22"/>
      <w:szCs w:val="22"/>
      <w:lang w:val="pt-PT"/>
    </w:rPr>
  </w:style>
  <w:style w:type="numbering" w:customStyle="1" w:styleId="a">
    <w:name w:val="구분점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 테마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테마">
      <a:majorFont>
        <a:latin typeface="Apple SD 산돌고딕 Neo 볼드체"/>
        <a:ea typeface="돋움"/>
        <a:cs typeface="Apple SD 산돌고딕 Neo 볼드체"/>
      </a:majorFont>
      <a:minorFont>
        <a:latin typeface="Apple SD 산돌고딕 Neo 일반체"/>
        <a:ea typeface="바탕"/>
        <a:cs typeface="Apple SD 산돌고딕 Neo 일반체"/>
      </a:minorFont>
    </a:fontScheme>
    <a:fmtScheme name="Office 테마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pple SD 산돌고딕 Neo 일반체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pple SD 산돌고딕 Neo 일반체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stella0402@outlook.kr</cp:lastModifiedBy>
  <cp:revision>2</cp:revision>
  <dcterms:created xsi:type="dcterms:W3CDTF">2016-05-17T23:28:00Z</dcterms:created>
  <dcterms:modified xsi:type="dcterms:W3CDTF">2016-05-17T23:28:00Z</dcterms:modified>
</cp:coreProperties>
</file>