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146" w:rsidRPr="00581146" w:rsidRDefault="00581146" w:rsidP="00581146">
      <w:pPr>
        <w:jc w:val="center"/>
        <w:rPr>
          <w:sz w:val="22"/>
        </w:rPr>
      </w:pPr>
      <w:r w:rsidRPr="00581146">
        <w:rPr>
          <w:rFonts w:hint="eastAsia"/>
          <w:sz w:val="22"/>
        </w:rPr>
        <w:t>소셜미디어 마케팅</w:t>
      </w:r>
    </w:p>
    <w:p w:rsidR="00581146" w:rsidRDefault="00581146" w:rsidP="00581146">
      <w:pPr>
        <w:jc w:val="right"/>
      </w:pPr>
      <w:r w:rsidRPr="00581146">
        <w:rPr>
          <w:rFonts w:hint="eastAsia"/>
        </w:rPr>
        <w:t xml:space="preserve">미디어이론 </w:t>
      </w:r>
      <w:r w:rsidRPr="00581146">
        <w:t>4</w:t>
      </w:r>
      <w:r w:rsidRPr="00581146">
        <w:rPr>
          <w:rFonts w:hint="eastAsia"/>
        </w:rPr>
        <w:t>조</w:t>
      </w:r>
    </w:p>
    <w:p w:rsidR="00581146" w:rsidRPr="00581146" w:rsidRDefault="00581146" w:rsidP="00581146">
      <w:pPr>
        <w:jc w:val="right"/>
      </w:pPr>
    </w:p>
    <w:p w:rsidR="00AA17FB" w:rsidRPr="00AA17FB" w:rsidRDefault="00AA17FB" w:rsidP="00AA17FB">
      <w:pPr>
        <w:pStyle w:val="a3"/>
        <w:numPr>
          <w:ilvl w:val="0"/>
          <w:numId w:val="4"/>
        </w:numPr>
        <w:ind w:leftChars="0"/>
        <w:rPr>
          <w:b/>
        </w:rPr>
      </w:pPr>
      <w:r w:rsidRPr="00AA17FB">
        <w:rPr>
          <w:b/>
        </w:rPr>
        <w:t xml:space="preserve">최용록. (2011). 소셜 마케팅의 패러다임 특성과 활성화 방안. [Paradigm Characteristics of Social Marketing and Its Promotion Strategies]. </w:t>
      </w:r>
      <w:r w:rsidRPr="00AA17FB">
        <w:rPr>
          <w:b/>
          <w:i/>
          <w:iCs/>
        </w:rPr>
        <w:t>e-비즈니스연구, 12</w:t>
      </w:r>
      <w:r w:rsidRPr="00AA17FB">
        <w:rPr>
          <w:b/>
        </w:rPr>
        <w:t xml:space="preserve">(2), 343-362. </w:t>
      </w:r>
    </w:p>
    <w:p w:rsidR="002A206F" w:rsidRDefault="004D7EBB">
      <w:r>
        <w:rPr>
          <w:rFonts w:hint="eastAsia"/>
        </w:rPr>
        <w:t>스마트폰의 급속한 확산과 더불어 개인의 표현욕구가 강해지면서 사람들 사이의 사회적 관계를 맺게 하고,</w:t>
      </w:r>
      <w:r>
        <w:t xml:space="preserve"> </w:t>
      </w:r>
      <w:r>
        <w:rPr>
          <w:rFonts w:hint="eastAsia"/>
        </w:rPr>
        <w:t>친분관계를 유지시키는 소셜 네트워크 서비스가 발달하고 있다.</w:t>
      </w:r>
      <w:r>
        <w:t xml:space="preserve"> </w:t>
      </w:r>
      <w:r>
        <w:rPr>
          <w:rFonts w:hint="eastAsia"/>
        </w:rPr>
        <w:t>페이스북과 같은 소셜네트워크의 플랫폼 사용자가 상당하다는 것은 매우 중요한 사회,</w:t>
      </w:r>
      <w:r>
        <w:t xml:space="preserve"> </w:t>
      </w:r>
      <w:r>
        <w:rPr>
          <w:rFonts w:hint="eastAsia"/>
        </w:rPr>
        <w:t>경제적 의미를 갖는다고 한다.</w:t>
      </w:r>
      <w:r>
        <w:t xml:space="preserve"> </w:t>
      </w:r>
      <w:r>
        <w:rPr>
          <w:rFonts w:hint="eastAsia"/>
        </w:rPr>
        <w:t>이제 사람들은 단순히 정보를 찾기 위해서만 온라인에 들어가지 않는다.</w:t>
      </w:r>
      <w:r>
        <w:t xml:space="preserve"> </w:t>
      </w:r>
      <w:r>
        <w:rPr>
          <w:rFonts w:hint="eastAsia"/>
        </w:rPr>
        <w:t>모든 것이 소셜 웹,</w:t>
      </w:r>
      <w:r>
        <w:t xml:space="preserve"> </w:t>
      </w:r>
      <w:r>
        <w:rPr>
          <w:rFonts w:hint="eastAsia"/>
        </w:rPr>
        <w:t>그 안에 있기 때문에 이용이 아닌 생활이 되었다.</w:t>
      </w:r>
      <w:r>
        <w:t xml:space="preserve"> </w:t>
      </w:r>
    </w:p>
    <w:p w:rsidR="004D7EBB" w:rsidRDefault="004D7EBB">
      <w:r>
        <w:rPr>
          <w:rFonts w:hint="eastAsia"/>
        </w:rPr>
        <w:t>소셜</w:t>
      </w:r>
      <w:r w:rsidR="00CF27DC">
        <w:rPr>
          <w:rFonts w:hint="eastAsia"/>
        </w:rPr>
        <w:t xml:space="preserve"> </w:t>
      </w:r>
      <w:r>
        <w:rPr>
          <w:rFonts w:hint="eastAsia"/>
        </w:rPr>
        <w:t>네트워크서비스가 이처럼 빨리 확산되고 이 시대의 화두로 집중적인 조명을 받게 된 배경에는 스마트폰으로 불리는 모바일의 힘이 작용하였기 때문이다.</w:t>
      </w:r>
      <w:r>
        <w:t xml:space="preserve"> </w:t>
      </w:r>
      <w:r>
        <w:rPr>
          <w:rFonts w:hint="eastAsia"/>
        </w:rPr>
        <w:t xml:space="preserve">사람들이 이동하면서도 모바일 기기를 이용하여 인터넷에 접속할 수 있기 때문에 </w:t>
      </w:r>
      <w:r w:rsidR="00D032E5">
        <w:rPr>
          <w:rFonts w:hint="eastAsia"/>
        </w:rPr>
        <w:t>기존의 유선 정보망에 기초한 물적 네트워크와 근본적인 차이를 가져오고 있다.</w:t>
      </w:r>
      <w:r>
        <w:rPr>
          <w:rFonts w:hint="eastAsia"/>
        </w:rPr>
        <w:t xml:space="preserve"> </w:t>
      </w:r>
      <w:r w:rsidR="00D032E5">
        <w:rPr>
          <w:rFonts w:hint="eastAsia"/>
        </w:rPr>
        <w:t>즉 시간과 공간적 제약 없이 모든 정보에 대한 신속한 창출과 검색 및 확산이 가능함으로써 행동을 유발하는 정보,</w:t>
      </w:r>
      <w:r w:rsidR="00D032E5">
        <w:t xml:space="preserve"> </w:t>
      </w:r>
      <w:r w:rsidR="00D032E5">
        <w:rPr>
          <w:rFonts w:hint="eastAsia"/>
        </w:rPr>
        <w:t>즉 지식에 대한 보다 신속하고도 현장지향적인 활동과 연계된다는 점에서 기존의 인터넷 혁명과는 또 다른 개념적 특성을 갖는다고 할 수 있다.</w:t>
      </w:r>
      <w:r w:rsidR="00D032E5">
        <w:t xml:space="preserve"> </w:t>
      </w:r>
    </w:p>
    <w:p w:rsidR="00D032E5" w:rsidRDefault="00D032E5">
      <w:r>
        <w:rPr>
          <w:rFonts w:hint="eastAsia"/>
        </w:rPr>
        <w:t>소셜</w:t>
      </w:r>
      <w:r w:rsidR="00CF27DC">
        <w:rPr>
          <w:rFonts w:hint="eastAsia"/>
        </w:rPr>
        <w:t xml:space="preserve"> </w:t>
      </w:r>
      <w:r>
        <w:rPr>
          <w:rFonts w:hint="eastAsia"/>
        </w:rPr>
        <w:t>마케팅의 첫 번째 패러다임은 관계지향에 기초한 마케팅 활동에서 찾아볼 수 있다.</w:t>
      </w:r>
      <w:r>
        <w:t xml:space="preserve"> </w:t>
      </w:r>
      <w:r>
        <w:rPr>
          <w:rFonts w:hint="eastAsia"/>
        </w:rPr>
        <w:t>소셜 비즈니스의 등장배경에는 사람들의 친화욕구와 자기표현욕구가 증대하면서 개인주의화와 더불어 편리한 인터넷 매체의 발달로 누구나 손쉽게 커뮤니케이션하고 표현할 수 있는 욕구가 폭발적으로 확산되고 이러한 트렌드의 이면에는 멀티미디어 양방향성 소통으로 인한 참여와 숙의라는 사회적 합의 체계를 가지고 있다고 할 것이다.</w:t>
      </w:r>
    </w:p>
    <w:p w:rsidR="00D032E5" w:rsidRDefault="00D032E5">
      <w:r>
        <w:rPr>
          <w:rFonts w:hint="eastAsia"/>
        </w:rPr>
        <w:t>소셜</w:t>
      </w:r>
      <w:r w:rsidR="00CF27DC">
        <w:rPr>
          <w:rFonts w:hint="eastAsia"/>
        </w:rPr>
        <w:t xml:space="preserve"> </w:t>
      </w:r>
      <w:r>
        <w:rPr>
          <w:rFonts w:hint="eastAsia"/>
        </w:rPr>
        <w:t>마케팅의 두 번째 패러다임으로는 감동의 거버넌스를 지향하는 포스트 정보와 사회의 핵심적인 전략적 요소라 할 것이다.</w:t>
      </w:r>
      <w:r>
        <w:t xml:space="preserve"> </w:t>
      </w:r>
      <w:r w:rsidR="00EF018A">
        <w:rPr>
          <w:rFonts w:hint="eastAsia"/>
        </w:rPr>
        <w:t>활동자체가 개별화된 신뢰를 바탕으로 하는 경험과 감정적 공유가치에 대한 가치 창출에서 비롯되는 만큼 감동지향의 거버넌스는 매우 중요한 핵심가치라 할 것이다.</w:t>
      </w:r>
    </w:p>
    <w:p w:rsidR="00EF018A" w:rsidRDefault="00EF018A">
      <w:r>
        <w:rPr>
          <w:rFonts w:hint="eastAsia"/>
        </w:rPr>
        <w:t>소셜</w:t>
      </w:r>
      <w:r w:rsidR="00CF27DC">
        <w:rPr>
          <w:rFonts w:hint="eastAsia"/>
        </w:rPr>
        <w:t xml:space="preserve"> </w:t>
      </w:r>
      <w:r>
        <w:rPr>
          <w:rFonts w:hint="eastAsia"/>
        </w:rPr>
        <w:t>마케팅의 세 번째 패러다임으로는 가치와 성과지향 활동이라 할 것이다.</w:t>
      </w:r>
      <w:r>
        <w:t xml:space="preserve"> </w:t>
      </w:r>
      <w:r>
        <w:rPr>
          <w:rFonts w:hint="eastAsia"/>
        </w:rPr>
        <w:t>소셜</w:t>
      </w:r>
      <w:r w:rsidR="00CF27DC">
        <w:rPr>
          <w:rFonts w:hint="eastAsia"/>
        </w:rPr>
        <w:t xml:space="preserve"> </w:t>
      </w:r>
      <w:r>
        <w:rPr>
          <w:rFonts w:hint="eastAsia"/>
        </w:rPr>
        <w:t>마케팅은 이에 당사자 모두의 가치와 성과를 창출하기 위한 노력을 강조하는 새로운 사업유형이라는 점에서 기존의 경제학이나 경영학에서 강조하던 패러다임의 전환이 이루어지고 있다.</w:t>
      </w:r>
    </w:p>
    <w:p w:rsidR="00EF018A" w:rsidRDefault="00EF018A">
      <w:r>
        <w:rPr>
          <w:rFonts w:hint="eastAsia"/>
        </w:rPr>
        <w:t>소셜</w:t>
      </w:r>
      <w:r w:rsidR="00CF27DC">
        <w:rPr>
          <w:rFonts w:hint="eastAsia"/>
        </w:rPr>
        <w:t xml:space="preserve"> </w:t>
      </w:r>
      <w:r>
        <w:rPr>
          <w:rFonts w:hint="eastAsia"/>
        </w:rPr>
        <w:t>마케팅의 네 번째 패러다임으로는 창의적인 판촉을 지향하는 사업전략이라 할 것이다.</w:t>
      </w:r>
      <w:r>
        <w:t xml:space="preserve"> </w:t>
      </w:r>
      <w:r>
        <w:rPr>
          <w:rFonts w:hint="eastAsia"/>
        </w:rPr>
        <w:t>무엇보다 소셜 마케팅은 창의와 혁신을 강조하는 새로운 사업유형이라 할 것이다.</w:t>
      </w:r>
      <w:r>
        <w:t xml:space="preserve"> </w:t>
      </w:r>
      <w:r>
        <w:rPr>
          <w:rFonts w:hint="eastAsia"/>
        </w:rPr>
        <w:t>융</w:t>
      </w:r>
      <w:r w:rsidR="00CF27DC">
        <w:rPr>
          <w:rFonts w:hint="eastAsia"/>
        </w:rPr>
        <w:t>/</w:t>
      </w:r>
      <w:r>
        <w:rPr>
          <w:rFonts w:hint="eastAsia"/>
        </w:rPr>
        <w:t>복합을 통하여 전통적인 사업을 유지하면서도 새로운 틈새시장의 창출,</w:t>
      </w:r>
      <w:r>
        <w:t xml:space="preserve"> </w:t>
      </w:r>
      <w:r>
        <w:rPr>
          <w:rFonts w:hint="eastAsia"/>
        </w:rPr>
        <w:t xml:space="preserve">기상천외한 사용법의 제시, 그리고 허를 </w:t>
      </w:r>
      <w:r>
        <w:rPr>
          <w:rFonts w:hint="eastAsia"/>
        </w:rPr>
        <w:lastRenderedPageBreak/>
        <w:t xml:space="preserve">찌르는 고객과의 유통채널 관리 등이 기업문화로 자리매김하여 </w:t>
      </w:r>
      <w:r w:rsidR="00370F82">
        <w:rPr>
          <w:rFonts w:hint="eastAsia"/>
        </w:rPr>
        <w:t>행동을 유발하는 정보,</w:t>
      </w:r>
      <w:r w:rsidR="00370F82">
        <w:t xml:space="preserve"> </w:t>
      </w:r>
      <w:r w:rsidR="00370F82">
        <w:rPr>
          <w:rFonts w:hint="eastAsia"/>
        </w:rPr>
        <w:t>즉 지식이 자연스럽게 창출되고 확산되며 활용되는 사업유형의 변신을 통한 사업이라 할 것이다.</w:t>
      </w:r>
    </w:p>
    <w:p w:rsidR="00370F82" w:rsidRDefault="00370F82">
      <w:r>
        <w:rPr>
          <w:rFonts w:hint="eastAsia"/>
        </w:rPr>
        <w:t>소셜</w:t>
      </w:r>
      <w:r w:rsidR="00CF27DC">
        <w:rPr>
          <w:rFonts w:hint="eastAsia"/>
        </w:rPr>
        <w:t xml:space="preserve"> </w:t>
      </w:r>
      <w:r>
        <w:rPr>
          <w:rFonts w:hint="eastAsia"/>
        </w:rPr>
        <w:t>마케팅의 새로운 도약을 위해서는 몇 가지 중요한 사업역량의 강화가 반드시 필요하다고 할 것이다.</w:t>
      </w:r>
      <w:r>
        <w:t xml:space="preserve"> </w:t>
      </w:r>
      <w:r>
        <w:rPr>
          <w:rFonts w:hint="eastAsia"/>
        </w:rPr>
        <w:t>특히 소셜 마케팅을 신뢰기반의 관계 속에서 다양한 이해당사자들이 협업적으로 진행하는 새로운 사업가치의 창출전략으로 정의할 때 이와 같은 신뢰기반의 가상집단을 주도적으로 이끌 수 있는 새로운 관계관리의 관리자의 역할이 무엇보다 강조된다고 할 것이다.</w:t>
      </w:r>
      <w:r>
        <w:t xml:space="preserve"> </w:t>
      </w:r>
      <w:r w:rsidR="004249FC">
        <w:rPr>
          <w:rFonts w:hint="eastAsia"/>
        </w:rPr>
        <w:t>또한 시장조성 및 활성화를 위한 시장촉진 기능,</w:t>
      </w:r>
      <w:r w:rsidR="004249FC">
        <w:t xml:space="preserve"> </w:t>
      </w:r>
      <w:r w:rsidR="004249FC">
        <w:rPr>
          <w:rFonts w:hint="eastAsia"/>
        </w:rPr>
        <w:t>새로 창출된 시장의 활성화를 위한 적극적인 자발적 참여를 끌어내는 관계관리자로서의 협업적 역량,</w:t>
      </w:r>
      <w:r w:rsidR="004249FC">
        <w:t xml:space="preserve"> </w:t>
      </w:r>
      <w:r w:rsidR="004249FC">
        <w:rPr>
          <w:rFonts w:hint="eastAsia"/>
        </w:rPr>
        <w:t>이해당사자들의 관계 속에서 진행되는 소셜</w:t>
      </w:r>
      <w:r w:rsidR="00CF27DC">
        <w:rPr>
          <w:rFonts w:hint="eastAsia"/>
        </w:rPr>
        <w:t xml:space="preserve"> </w:t>
      </w:r>
      <w:r w:rsidR="004249FC">
        <w:rPr>
          <w:rFonts w:hint="eastAsia"/>
        </w:rPr>
        <w:t>비즈니스의 사업에 대한 종합적이고도 체계적인 융</w:t>
      </w:r>
      <w:r w:rsidR="00CF27DC">
        <w:rPr>
          <w:rFonts w:hint="eastAsia"/>
        </w:rPr>
        <w:t>/</w:t>
      </w:r>
      <w:r w:rsidR="004249FC">
        <w:rPr>
          <w:rFonts w:hint="eastAsia"/>
        </w:rPr>
        <w:t>복합 서비스 제공능력 등의 과제를 갖고 있다.</w:t>
      </w:r>
      <w:r w:rsidR="004249FC">
        <w:t xml:space="preserve"> </w:t>
      </w:r>
    </w:p>
    <w:p w:rsidR="003537A8" w:rsidRDefault="003537A8"/>
    <w:p w:rsidR="003537A8" w:rsidRDefault="00144553" w:rsidP="003537A8">
      <w:pPr>
        <w:pStyle w:val="a3"/>
        <w:numPr>
          <w:ilvl w:val="0"/>
          <w:numId w:val="3"/>
        </w:numPr>
        <w:ind w:leftChars="0"/>
      </w:pPr>
      <w:r>
        <w:rPr>
          <w:rFonts w:hint="eastAsia"/>
        </w:rPr>
        <w:t>소셜마케팅의 패러다임과 특성을 차례로 설명해주는 동시에 소셜마케팅을 성공 시키기 위한 과제를 알려주면서 마케팅의 새로운 길을 열어주고 있는 소셜마케팅의 타당성과 패러다임을 제시하고 있다.</w:t>
      </w:r>
      <w:r>
        <w:t xml:space="preserve"> </w:t>
      </w:r>
    </w:p>
    <w:p w:rsidR="004249FC" w:rsidRDefault="004249FC"/>
    <w:p w:rsidR="004249FC" w:rsidRPr="00B30917" w:rsidRDefault="00AA17FB" w:rsidP="00B30917">
      <w:pPr>
        <w:pStyle w:val="a3"/>
        <w:numPr>
          <w:ilvl w:val="0"/>
          <w:numId w:val="1"/>
        </w:numPr>
        <w:ind w:leftChars="0"/>
        <w:rPr>
          <w:b/>
        </w:rPr>
      </w:pPr>
      <w:r>
        <w:rPr>
          <w:rFonts w:hint="eastAsia"/>
          <w:b/>
        </w:rPr>
        <w:t>전인오</w:t>
      </w:r>
      <w:r w:rsidRPr="00AA17FB">
        <w:rPr>
          <w:b/>
        </w:rPr>
        <w:t>. (201</w:t>
      </w:r>
      <w:r>
        <w:rPr>
          <w:b/>
        </w:rPr>
        <w:t>4</w:t>
      </w:r>
      <w:r w:rsidRPr="00AA17FB">
        <w:rPr>
          <w:b/>
        </w:rPr>
        <w:t>).</w:t>
      </w:r>
      <w:r>
        <w:rPr>
          <w:b/>
        </w:rPr>
        <w:t xml:space="preserve"> </w:t>
      </w:r>
      <w:r w:rsidR="004249FC" w:rsidRPr="00B30917">
        <w:rPr>
          <w:rFonts w:hint="eastAsia"/>
          <w:b/>
        </w:rPr>
        <w:t>소셜미디어 홍보마케팅이 기업브랜드 확장에 미치는 영향</w:t>
      </w:r>
    </w:p>
    <w:p w:rsidR="00B30917" w:rsidRDefault="00B30917">
      <w:r>
        <w:rPr>
          <w:rFonts w:hint="eastAsia"/>
        </w:rPr>
        <w:t>소셜미디어를 통한 홍보마케팅이 기업브랜드 확장에 미치는 영향의 요인을 알아봄으로써,</w:t>
      </w:r>
      <w:r>
        <w:t xml:space="preserve"> </w:t>
      </w:r>
      <w:r>
        <w:rPr>
          <w:rFonts w:hint="eastAsia"/>
        </w:rPr>
        <w:t>이를 통해 초기 기업들의 성장을 위한 마케팅의 한 방법으로써 소셜미디어를 활용한 기업의 마케팅은 새로운 주목을 받고 있는 가운데 브랜드 확장 유형에 따른 마케팅 전략에 관한 연구가 요구되어 기업브랜드 확장에 미치는 영향의 요인을 연구함으로써 기업의 홍보마케팅을 하는데 있어서 자료를 제공하고 있다.</w:t>
      </w:r>
      <w:r>
        <w:t xml:space="preserve"> </w:t>
      </w:r>
    </w:p>
    <w:p w:rsidR="00B30917" w:rsidRDefault="00B30917">
      <w:r>
        <w:rPr>
          <w:rFonts w:hint="eastAsia"/>
        </w:rPr>
        <w:t>소셜미디어는 그 자체가 유기체처럼 성장하기 떄문에 소비와 생산의 일반적인 매커니즘이 동작하지 않으며,</w:t>
      </w:r>
      <w:r>
        <w:t xml:space="preserve"> </w:t>
      </w:r>
      <w:r>
        <w:rPr>
          <w:rFonts w:hint="eastAsia"/>
        </w:rPr>
        <w:t>쌍방향성을 활용하여 사용자들이 참여하여 정보 공유하여 만들어 나가는 미디어를 뜻한다.</w:t>
      </w:r>
      <w:r>
        <w:t xml:space="preserve"> </w:t>
      </w:r>
      <w:r>
        <w:rPr>
          <w:rFonts w:hint="eastAsia"/>
        </w:rPr>
        <w:t>소셜미디어는 시간의 신속성과 지속성,</w:t>
      </w:r>
      <w:r>
        <w:t xml:space="preserve"> </w:t>
      </w:r>
      <w:r>
        <w:rPr>
          <w:rFonts w:hint="eastAsia"/>
        </w:rPr>
        <w:t>대상의 다수성과 다양성,</w:t>
      </w:r>
      <w:r>
        <w:t xml:space="preserve"> </w:t>
      </w:r>
      <w:r>
        <w:rPr>
          <w:rFonts w:hint="eastAsia"/>
        </w:rPr>
        <w:t>비용의 경제성,</w:t>
      </w:r>
      <w:r>
        <w:t xml:space="preserve"> </w:t>
      </w:r>
      <w:r>
        <w:rPr>
          <w:rFonts w:hint="eastAsia"/>
        </w:rPr>
        <w:t xml:space="preserve">친근성과 신뢰성을 담은 관계의 </w:t>
      </w:r>
      <w:r>
        <w:t>4</w:t>
      </w:r>
      <w:r>
        <w:rPr>
          <w:rFonts w:hint="eastAsia"/>
        </w:rPr>
        <w:t>가지 특징을 가지고 있다.</w:t>
      </w:r>
      <w:r>
        <w:t xml:space="preserve"> </w:t>
      </w:r>
    </w:p>
    <w:p w:rsidR="00B30917" w:rsidRDefault="00B30917">
      <w:r>
        <w:rPr>
          <w:rFonts w:hint="eastAsia"/>
        </w:rPr>
        <w:t>이러한 소셜미디어 마케팅의 가장 가치 있는 측면은 피드백 순환을 구축하고 유지하는 데 있다.</w:t>
      </w:r>
      <w:r>
        <w:t xml:space="preserve"> </w:t>
      </w:r>
      <w:r>
        <w:rPr>
          <w:rFonts w:hint="eastAsia"/>
        </w:rPr>
        <w:t>소셜미디어 마케팅의 피드백 주기는 간단히 말하여 기존의 고객의 구매 후 경험이 잠재 고객의 구매 결정을 할 때 이용할 수 있도록 고려 지점에 구매 패널로 유도하는 것을 말한다.</w:t>
      </w:r>
      <w:r>
        <w:t xml:space="preserve"> </w:t>
      </w:r>
      <w:r w:rsidR="00F80553">
        <w:rPr>
          <w:rFonts w:hint="eastAsia"/>
        </w:rPr>
        <w:t xml:space="preserve">또한 소셜미디어는 </w:t>
      </w:r>
      <w:r w:rsidR="00F80553">
        <w:t>‘</w:t>
      </w:r>
      <w:r w:rsidR="00F80553">
        <w:rPr>
          <w:rFonts w:hint="eastAsia"/>
        </w:rPr>
        <w:t>측정 가능한 마케팅 결과</w:t>
      </w:r>
      <w:r w:rsidR="00F80553">
        <w:t>’</w:t>
      </w:r>
      <w:r w:rsidR="00F80553">
        <w:rPr>
          <w:rFonts w:hint="eastAsia"/>
        </w:rPr>
        <w:t>로 활용 가능하기 때문에 그에 대한 중요도가 날로 증가하고 있다.</w:t>
      </w:r>
      <w:r w:rsidR="00F80553">
        <w:t xml:space="preserve"> </w:t>
      </w:r>
      <w:r w:rsidR="00F80553">
        <w:rPr>
          <w:rFonts w:hint="eastAsia"/>
        </w:rPr>
        <w:t>하지만 많은 기업들이 구체적인 전략 없이 남들이 다 하니까 라는 마인드로 시도하거나 이를 잘못 사용하여 고객과의 대화를 통해 기업홍보를 노골적으로 할 경우 고객이 외면할 수도 있다.</w:t>
      </w:r>
      <w:r w:rsidR="00F80553">
        <w:t xml:space="preserve"> </w:t>
      </w:r>
    </w:p>
    <w:p w:rsidR="00F80553" w:rsidRDefault="00F80553">
      <w:r>
        <w:rPr>
          <w:rFonts w:hint="eastAsia"/>
        </w:rPr>
        <w:t>소셜미디어 마케팅을 기업체에서 활용하면 언제 어디서든 소비자에게 메시지를 쉽고 빠르게 전달</w:t>
      </w:r>
      <w:r>
        <w:rPr>
          <w:rFonts w:hint="eastAsia"/>
        </w:rPr>
        <w:lastRenderedPageBreak/>
        <w:t>할 수 있고, 소셜미디어에 참여하는 것만으로 홍보 효과를 얻을 수 있다.</w:t>
      </w:r>
      <w:r>
        <w:t xml:space="preserve"> </w:t>
      </w:r>
      <w:r>
        <w:rPr>
          <w:rFonts w:hint="eastAsia"/>
        </w:rPr>
        <w:t>이러한 활성화와 디지털 소비자의 등장은 기업브랜드 확장에 있어 미디어와 소비자를 바라보는 시각의 전환을 요구한다.</w:t>
      </w:r>
      <w:r>
        <w:t xml:space="preserve"> </w:t>
      </w:r>
      <w:r>
        <w:rPr>
          <w:rFonts w:hint="eastAsia"/>
        </w:rPr>
        <w:t>기업 브랜드는 지금까지의 신뢰 및 품질 보증에 대한 공급자라는 기업 브랜드 본연의 모습을 넘어,</w:t>
      </w:r>
      <w:r>
        <w:t xml:space="preserve"> </w:t>
      </w:r>
      <w:r>
        <w:rPr>
          <w:rFonts w:hint="eastAsia"/>
        </w:rPr>
        <w:t>새로이 정보 이해 관계자로 부상한 소비자 집단과의 관계 구축 및 강화라는 새로운 미션을 확장된 역할로 담당해야 한다.</w:t>
      </w:r>
      <w:r>
        <w:t xml:space="preserve"> </w:t>
      </w:r>
    </w:p>
    <w:p w:rsidR="00F80553" w:rsidRDefault="00F80553">
      <w:r>
        <w:rPr>
          <w:rFonts w:hint="eastAsia"/>
        </w:rPr>
        <w:t>소셜 마케팅을 위한 브랜드 확장에 대한 결론은 다음과 같이 내릴 수 있다.</w:t>
      </w:r>
      <w:r>
        <w:t xml:space="preserve"> </w:t>
      </w:r>
      <w:r>
        <w:rPr>
          <w:rFonts w:hint="eastAsia"/>
        </w:rPr>
        <w:t>첫째로 브랜드 확장 시에 기존 제품과 새로운 제품간의 대체성과 보완성이 높으면 새로운 제품에 대한 평가가 호의적이다.</w:t>
      </w:r>
      <w:r>
        <w:t xml:space="preserve"> </w:t>
      </w:r>
      <w:r>
        <w:rPr>
          <w:rFonts w:hint="eastAsia"/>
        </w:rPr>
        <w:t>둘째로 기존제품의 전형성과 브랜드 강도가 높으면 새롭게 확장된 제품에 대한 평가는 긍정적이며 제품에 대한 지식이 많은 소비자는 기존 제품과 새로운 제품간의 유사성을 정확하게 파악하고,</w:t>
      </w:r>
      <w:r>
        <w:t xml:space="preserve"> </w:t>
      </w:r>
      <w:r>
        <w:rPr>
          <w:rFonts w:hint="eastAsia"/>
        </w:rPr>
        <w:t>새롭게 확장된 제품에 적극적인 편이다.</w:t>
      </w:r>
      <w:r>
        <w:t xml:space="preserve"> </w:t>
      </w:r>
      <w:r>
        <w:rPr>
          <w:rFonts w:hint="eastAsia"/>
        </w:rPr>
        <w:t>셋째로 확장된 브랜드 수가 많으면 브랜드의 효율성은 감소한다.</w:t>
      </w:r>
      <w:r>
        <w:t xml:space="preserve"> </w:t>
      </w:r>
      <w:r>
        <w:rPr>
          <w:rFonts w:hint="eastAsia"/>
        </w:rPr>
        <w:t>넷째로 기본브랜드에 대한 부정적 정보는 기존 브랜드에 피드백 되어 브랜드 이미지를 상설한다.</w:t>
      </w:r>
      <w:r>
        <w:t xml:space="preserve"> </w:t>
      </w:r>
      <w:r>
        <w:rPr>
          <w:rFonts w:hint="eastAsia"/>
        </w:rPr>
        <w:t>그러나 보통 수준의 품질의 기존 브랜드가 브랜드 확장을 유지 하지 못한 경우에도 기존 브랜드에 영향을 주지 않는다.</w:t>
      </w:r>
      <w:r>
        <w:t xml:space="preserve"> </w:t>
      </w:r>
      <w:r>
        <w:rPr>
          <w:rFonts w:hint="eastAsia"/>
        </w:rPr>
        <w:t>다섯째로 글로벌 브랜드로써의 가치를 가지기 위해서는 문화적 가치를 높여야 한다.</w:t>
      </w:r>
      <w:r>
        <w:t xml:space="preserve"> </w:t>
      </w:r>
    </w:p>
    <w:p w:rsidR="00F80553" w:rsidRDefault="00F80553">
      <w:r>
        <w:rPr>
          <w:rFonts w:hint="eastAsia"/>
        </w:rPr>
        <w:t>이제는 기업의 소셜미디어 마케팅은 필수적인 요소가 되었기 때문에 그에 따른 확실한 준비를 제대로 갖추어 놓고 마케팅을 펼친다면 다른 어떠한 광고보다 큰 효과를 볼 것이다.</w:t>
      </w:r>
      <w:r>
        <w:t xml:space="preserve"> </w:t>
      </w:r>
    </w:p>
    <w:p w:rsidR="003537A8" w:rsidRDefault="003537A8"/>
    <w:p w:rsidR="003537A8" w:rsidRDefault="003537A8" w:rsidP="003537A8">
      <w:pPr>
        <w:pStyle w:val="a3"/>
        <w:numPr>
          <w:ilvl w:val="0"/>
          <w:numId w:val="2"/>
        </w:numPr>
        <w:ind w:leftChars="0"/>
      </w:pPr>
      <w:r>
        <w:rPr>
          <w:rFonts w:hint="eastAsia"/>
        </w:rPr>
        <w:t>소셜 네트워킹 서비스를 통한 소비자들과의 꾸준한 상호작용은 기업과 소비자의 신뢰도 형성과 기업의 고유한 상표 이미지를 소비자들에게 기억시키고 소비자들과의 꾸준한 상호작용을 하는데 큰 도움이 되는 마케팅 방법이다.</w:t>
      </w:r>
      <w:r>
        <w:t xml:space="preserve"> </w:t>
      </w:r>
      <w:r>
        <w:rPr>
          <w:rFonts w:hint="eastAsia"/>
        </w:rPr>
        <w:t>올레KT의 트위터,</w:t>
      </w:r>
      <w:r>
        <w:t xml:space="preserve"> </w:t>
      </w:r>
      <w:r>
        <w:rPr>
          <w:rFonts w:hint="eastAsia"/>
        </w:rPr>
        <w:t>델컴퓨터의 트위터,</w:t>
      </w:r>
      <w:r>
        <w:t xml:space="preserve"> </w:t>
      </w:r>
      <w:r>
        <w:rPr>
          <w:rFonts w:hint="eastAsia"/>
        </w:rPr>
        <w:t>토요타 자동차의 미국 법인 페이스북 성공 사례에서 보듯이 기업이 준비를 얼마나 갖추고 소셜미디어를 도입해 마케팅을 하느냐에 따라 미래의 성공과 실패된다고 볼 수 있다.</w:t>
      </w:r>
      <w:r>
        <w:t xml:space="preserve"> </w:t>
      </w:r>
    </w:p>
    <w:p w:rsidR="009A59B6" w:rsidRDefault="009A59B6" w:rsidP="009A59B6"/>
    <w:p w:rsidR="009A59B6" w:rsidRPr="009A59B6" w:rsidRDefault="009A59B6" w:rsidP="009A59B6">
      <w:pPr>
        <w:pStyle w:val="a3"/>
        <w:numPr>
          <w:ilvl w:val="0"/>
          <w:numId w:val="1"/>
        </w:numPr>
        <w:ind w:leftChars="0"/>
        <w:rPr>
          <w:b/>
        </w:rPr>
      </w:pPr>
      <w:r w:rsidRPr="009A59B6">
        <w:rPr>
          <w:rFonts w:hint="eastAsia"/>
          <w:b/>
        </w:rPr>
        <w:t>박진원</w:t>
      </w:r>
      <w:r w:rsidRPr="009A59B6">
        <w:rPr>
          <w:b/>
        </w:rPr>
        <w:t xml:space="preserve"> ,조은영 ,김희웅(2014)  - 유형별 소셜미</w:t>
      </w:r>
      <w:r w:rsidRPr="009A59B6">
        <w:rPr>
          <w:rFonts w:hint="eastAsia"/>
          <w:b/>
        </w:rPr>
        <w:t>디</w:t>
      </w:r>
      <w:r w:rsidRPr="009A59B6">
        <w:rPr>
          <w:b/>
        </w:rPr>
        <w:t>어 마케팅 전략 연구</w:t>
      </w:r>
    </w:p>
    <w:p w:rsidR="009A59B6" w:rsidRDefault="009A59B6" w:rsidP="009A59B6">
      <w:pPr>
        <w:rPr>
          <w:rFonts w:ascii="NanumGothic" w:hAnsi="NanumGothic" w:hint="eastAsia"/>
          <w:sz w:val="18"/>
          <w:szCs w:val="18"/>
        </w:rPr>
      </w:pPr>
    </w:p>
    <w:p w:rsidR="009A59B6" w:rsidRPr="009A59B6" w:rsidRDefault="009A59B6" w:rsidP="009A59B6">
      <w:pPr>
        <w:rPr>
          <w:rFonts w:ascii="NanumGothic" w:hAnsi="NanumGothic" w:hint="eastAsia"/>
          <w:szCs w:val="20"/>
        </w:rPr>
      </w:pPr>
      <w:r w:rsidRPr="009A59B6">
        <w:rPr>
          <w:rFonts w:ascii="NanumGothic" w:hAnsi="NanumGothic"/>
          <w:szCs w:val="20"/>
        </w:rPr>
        <w:t>최근</w:t>
      </w:r>
      <w:r w:rsidRPr="009A59B6">
        <w:rPr>
          <w:rFonts w:ascii="NanumGothic" w:hAnsi="NanumGothic"/>
          <w:szCs w:val="20"/>
        </w:rPr>
        <w:t xml:space="preserve"> </w:t>
      </w:r>
      <w:r w:rsidRPr="009A59B6">
        <w:rPr>
          <w:rFonts w:ascii="NanumGothic" w:hAnsi="NanumGothic"/>
          <w:szCs w:val="20"/>
        </w:rPr>
        <w:t>스마트폰</w:t>
      </w:r>
      <w:r w:rsidRPr="009A59B6">
        <w:rPr>
          <w:rFonts w:ascii="NanumGothic" w:hAnsi="NanumGothic"/>
          <w:szCs w:val="20"/>
        </w:rPr>
        <w:t xml:space="preserve"> </w:t>
      </w:r>
      <w:r w:rsidRPr="009A59B6">
        <w:rPr>
          <w:rFonts w:ascii="NanumGothic" w:hAnsi="NanumGothic"/>
          <w:szCs w:val="20"/>
        </w:rPr>
        <w:t>사용자의</w:t>
      </w:r>
      <w:r w:rsidRPr="009A59B6">
        <w:rPr>
          <w:rFonts w:ascii="NanumGothic" w:hAnsi="NanumGothic"/>
          <w:szCs w:val="20"/>
        </w:rPr>
        <w:t xml:space="preserve"> </w:t>
      </w:r>
      <w:r w:rsidRPr="009A59B6">
        <w:rPr>
          <w:rFonts w:ascii="NanumGothic" w:hAnsi="NanumGothic"/>
          <w:szCs w:val="20"/>
        </w:rPr>
        <w:t>폭발적인</w:t>
      </w:r>
      <w:r w:rsidRPr="009A59B6">
        <w:rPr>
          <w:rFonts w:ascii="NanumGothic" w:hAnsi="NanumGothic"/>
          <w:szCs w:val="20"/>
        </w:rPr>
        <w:t xml:space="preserve"> </w:t>
      </w:r>
      <w:r w:rsidRPr="009A59B6">
        <w:rPr>
          <w:rFonts w:ascii="NanumGothic" w:hAnsi="NanumGothic"/>
          <w:szCs w:val="20"/>
        </w:rPr>
        <w:t>증대로</w:t>
      </w:r>
      <w:r w:rsidRPr="009A59B6">
        <w:rPr>
          <w:rFonts w:ascii="NanumGothic" w:hAnsi="NanumGothic"/>
          <w:szCs w:val="20"/>
        </w:rPr>
        <w:t xml:space="preserve"> </w:t>
      </w:r>
      <w:r w:rsidRPr="009A59B6">
        <w:rPr>
          <w:rFonts w:ascii="NanumGothic" w:hAnsi="NanumGothic"/>
          <w:szCs w:val="20"/>
        </w:rPr>
        <w:t>인해</w:t>
      </w:r>
      <w:r w:rsidRPr="009A59B6">
        <w:rPr>
          <w:rFonts w:ascii="NanumGothic" w:hAnsi="NanumGothic"/>
          <w:szCs w:val="20"/>
        </w:rPr>
        <w:t xml:space="preserve"> </w:t>
      </w:r>
      <w:r w:rsidRPr="009A59B6">
        <w:rPr>
          <w:rFonts w:ascii="NanumGothic" w:hAnsi="NanumGothic"/>
          <w:szCs w:val="20"/>
        </w:rPr>
        <w:t>인터넷상에서</w:t>
      </w:r>
      <w:r w:rsidRPr="009A59B6">
        <w:rPr>
          <w:rFonts w:ascii="NanumGothic" w:hAnsi="NanumGothic"/>
          <w:szCs w:val="20"/>
        </w:rPr>
        <w:t xml:space="preserve"> </w:t>
      </w:r>
      <w:r w:rsidRPr="009A59B6">
        <w:rPr>
          <w:rFonts w:ascii="NanumGothic" w:hAnsi="NanumGothic"/>
          <w:szCs w:val="20"/>
        </w:rPr>
        <w:t>소셜미디어</w:t>
      </w:r>
      <w:r w:rsidRPr="009A59B6">
        <w:rPr>
          <w:rFonts w:ascii="NanumGothic" w:hAnsi="NanumGothic"/>
          <w:szCs w:val="20"/>
        </w:rPr>
        <w:t xml:space="preserve"> </w:t>
      </w:r>
      <w:r w:rsidRPr="009A59B6">
        <w:rPr>
          <w:rFonts w:ascii="NanumGothic" w:hAnsi="NanumGothic"/>
          <w:szCs w:val="20"/>
        </w:rPr>
        <w:t>마케팅을</w:t>
      </w:r>
      <w:r w:rsidRPr="009A59B6">
        <w:rPr>
          <w:rFonts w:ascii="NanumGothic" w:hAnsi="NanumGothic"/>
          <w:szCs w:val="20"/>
        </w:rPr>
        <w:t xml:space="preserve"> </w:t>
      </w:r>
      <w:r w:rsidRPr="009A59B6">
        <w:rPr>
          <w:rFonts w:ascii="NanumGothic" w:hAnsi="NanumGothic"/>
          <w:szCs w:val="20"/>
        </w:rPr>
        <w:t>진행하기에</w:t>
      </w:r>
      <w:r w:rsidRPr="009A59B6">
        <w:rPr>
          <w:rFonts w:ascii="NanumGothic" w:hAnsi="NanumGothic"/>
          <w:szCs w:val="20"/>
        </w:rPr>
        <w:t xml:space="preserve"> </w:t>
      </w:r>
      <w:r w:rsidRPr="009A59B6">
        <w:rPr>
          <w:rFonts w:ascii="NanumGothic" w:hAnsi="NanumGothic"/>
          <w:szCs w:val="20"/>
        </w:rPr>
        <w:t>보다</w:t>
      </w:r>
      <w:r w:rsidRPr="009A59B6">
        <w:rPr>
          <w:rFonts w:ascii="NanumGothic" w:hAnsi="NanumGothic"/>
          <w:szCs w:val="20"/>
        </w:rPr>
        <w:t xml:space="preserve"> </w:t>
      </w:r>
      <w:r w:rsidRPr="009A59B6">
        <w:rPr>
          <w:rFonts w:ascii="NanumGothic" w:hAnsi="NanumGothic"/>
          <w:szCs w:val="20"/>
        </w:rPr>
        <w:t>좋</w:t>
      </w:r>
      <w:r w:rsidRPr="009A59B6">
        <w:rPr>
          <w:rFonts w:ascii="NanumGothic" w:hAnsi="NanumGothic"/>
          <w:szCs w:val="20"/>
        </w:rPr>
        <w:t xml:space="preserve"> </w:t>
      </w:r>
      <w:r w:rsidRPr="009A59B6">
        <w:rPr>
          <w:rFonts w:ascii="NanumGothic" w:hAnsi="NanumGothic"/>
          <w:szCs w:val="20"/>
        </w:rPr>
        <w:t>은</w:t>
      </w:r>
      <w:r w:rsidRPr="009A59B6">
        <w:rPr>
          <w:rFonts w:ascii="NanumGothic" w:hAnsi="NanumGothic"/>
          <w:szCs w:val="20"/>
        </w:rPr>
        <w:t xml:space="preserve"> </w:t>
      </w:r>
      <w:r w:rsidRPr="009A59B6">
        <w:rPr>
          <w:rFonts w:ascii="NanumGothic" w:hAnsi="NanumGothic"/>
          <w:szCs w:val="20"/>
        </w:rPr>
        <w:t>환경이</w:t>
      </w:r>
      <w:r w:rsidRPr="009A59B6">
        <w:rPr>
          <w:rFonts w:ascii="NanumGothic" w:hAnsi="NanumGothic"/>
          <w:szCs w:val="20"/>
        </w:rPr>
        <w:t xml:space="preserve"> </w:t>
      </w:r>
      <w:r w:rsidRPr="009A59B6">
        <w:rPr>
          <w:rFonts w:ascii="NanumGothic" w:hAnsi="NanumGothic"/>
          <w:szCs w:val="20"/>
        </w:rPr>
        <w:t>조성되었고</w:t>
      </w:r>
      <w:r w:rsidRPr="009A59B6">
        <w:rPr>
          <w:rFonts w:ascii="NanumGothic" w:hAnsi="NanumGothic"/>
          <w:szCs w:val="20"/>
        </w:rPr>
        <w:t xml:space="preserve">, </w:t>
      </w:r>
      <w:r w:rsidRPr="009A59B6">
        <w:rPr>
          <w:rFonts w:ascii="NanumGothic" w:hAnsi="NanumGothic"/>
          <w:szCs w:val="20"/>
        </w:rPr>
        <w:t>국내</w:t>
      </w:r>
      <w:r w:rsidRPr="009A59B6">
        <w:rPr>
          <w:rFonts w:ascii="NanumGothic" w:hAnsi="NanumGothic"/>
          <w:szCs w:val="20"/>
        </w:rPr>
        <w:t>·</w:t>
      </w:r>
      <w:r w:rsidRPr="009A59B6">
        <w:rPr>
          <w:rFonts w:ascii="NanumGothic" w:hAnsi="NanumGothic"/>
          <w:szCs w:val="20"/>
        </w:rPr>
        <w:t>외로</w:t>
      </w:r>
      <w:r w:rsidRPr="009A59B6">
        <w:rPr>
          <w:rFonts w:ascii="NanumGothic" w:hAnsi="NanumGothic"/>
          <w:szCs w:val="20"/>
        </w:rPr>
        <w:t xml:space="preserve"> </w:t>
      </w:r>
      <w:r w:rsidRPr="009A59B6">
        <w:rPr>
          <w:rFonts w:ascii="NanumGothic" w:hAnsi="NanumGothic"/>
          <w:szCs w:val="20"/>
        </w:rPr>
        <w:t>소셜미디어를</w:t>
      </w:r>
      <w:r w:rsidRPr="009A59B6">
        <w:rPr>
          <w:rFonts w:ascii="NanumGothic" w:hAnsi="NanumGothic"/>
          <w:szCs w:val="20"/>
        </w:rPr>
        <w:t xml:space="preserve"> </w:t>
      </w:r>
      <w:r w:rsidRPr="009A59B6">
        <w:rPr>
          <w:rFonts w:ascii="NanumGothic" w:hAnsi="NanumGothic"/>
          <w:szCs w:val="20"/>
        </w:rPr>
        <w:t>활</w:t>
      </w:r>
      <w:r w:rsidRPr="009A59B6">
        <w:rPr>
          <w:rFonts w:ascii="NanumGothic" w:hAnsi="NanumGothic"/>
          <w:szCs w:val="20"/>
        </w:rPr>
        <w:t xml:space="preserve"> </w:t>
      </w:r>
      <w:r w:rsidRPr="009A59B6">
        <w:rPr>
          <w:rFonts w:ascii="NanumGothic" w:hAnsi="NanumGothic"/>
          <w:szCs w:val="20"/>
        </w:rPr>
        <w:t>용한</w:t>
      </w:r>
      <w:r w:rsidRPr="009A59B6">
        <w:rPr>
          <w:rFonts w:ascii="NanumGothic" w:hAnsi="NanumGothic"/>
          <w:szCs w:val="20"/>
        </w:rPr>
        <w:t xml:space="preserve"> </w:t>
      </w:r>
      <w:r w:rsidRPr="009A59B6">
        <w:rPr>
          <w:rFonts w:ascii="NanumGothic" w:hAnsi="NanumGothic"/>
          <w:szCs w:val="20"/>
        </w:rPr>
        <w:t>많은</w:t>
      </w:r>
      <w:r w:rsidRPr="009A59B6">
        <w:rPr>
          <w:rFonts w:ascii="NanumGothic" w:hAnsi="NanumGothic"/>
          <w:szCs w:val="20"/>
        </w:rPr>
        <w:t xml:space="preserve"> </w:t>
      </w:r>
      <w:r w:rsidRPr="009A59B6">
        <w:rPr>
          <w:rFonts w:ascii="NanumGothic" w:hAnsi="NanumGothic"/>
          <w:szCs w:val="20"/>
        </w:rPr>
        <w:t>마케팅</w:t>
      </w:r>
      <w:r w:rsidRPr="009A59B6">
        <w:rPr>
          <w:rFonts w:ascii="NanumGothic" w:hAnsi="NanumGothic"/>
          <w:szCs w:val="20"/>
        </w:rPr>
        <w:t xml:space="preserve"> </w:t>
      </w:r>
      <w:r w:rsidRPr="009A59B6">
        <w:rPr>
          <w:rFonts w:ascii="NanumGothic" w:hAnsi="NanumGothic"/>
          <w:szCs w:val="20"/>
        </w:rPr>
        <w:t>성공</w:t>
      </w:r>
      <w:r w:rsidRPr="009A59B6">
        <w:rPr>
          <w:rFonts w:ascii="NanumGothic" w:hAnsi="NanumGothic"/>
          <w:szCs w:val="20"/>
        </w:rPr>
        <w:t xml:space="preserve"> </w:t>
      </w:r>
      <w:r w:rsidRPr="009A59B6">
        <w:rPr>
          <w:rFonts w:ascii="NanumGothic" w:hAnsi="NanumGothic"/>
          <w:szCs w:val="20"/>
        </w:rPr>
        <w:t>사례들도</w:t>
      </w:r>
      <w:r w:rsidRPr="009A59B6">
        <w:rPr>
          <w:rFonts w:ascii="NanumGothic" w:hAnsi="NanumGothic"/>
          <w:szCs w:val="20"/>
        </w:rPr>
        <w:t xml:space="preserve"> </w:t>
      </w:r>
      <w:r w:rsidRPr="009A59B6">
        <w:rPr>
          <w:rFonts w:ascii="NanumGothic" w:hAnsi="NanumGothic"/>
          <w:szCs w:val="20"/>
        </w:rPr>
        <w:t>나오고</w:t>
      </w:r>
      <w:r w:rsidRPr="009A59B6">
        <w:rPr>
          <w:rFonts w:ascii="NanumGothic" w:hAnsi="NanumGothic"/>
          <w:szCs w:val="20"/>
        </w:rPr>
        <w:t xml:space="preserve"> </w:t>
      </w:r>
      <w:r w:rsidRPr="009A59B6">
        <w:rPr>
          <w:rFonts w:ascii="NanumGothic" w:hAnsi="NanumGothic"/>
          <w:szCs w:val="20"/>
        </w:rPr>
        <w:t>있다</w:t>
      </w:r>
      <w:r w:rsidRPr="009A59B6">
        <w:rPr>
          <w:rFonts w:ascii="NanumGothic" w:hAnsi="NanumGothic"/>
          <w:szCs w:val="20"/>
        </w:rPr>
        <w:t xml:space="preserve">. </w:t>
      </w:r>
      <w:r w:rsidRPr="009A59B6">
        <w:rPr>
          <w:rFonts w:ascii="NanumGothic" w:hAnsi="NanumGothic"/>
          <w:szCs w:val="20"/>
        </w:rPr>
        <w:t>이는</w:t>
      </w:r>
      <w:r w:rsidRPr="009A59B6">
        <w:rPr>
          <w:rFonts w:ascii="NanumGothic" w:hAnsi="NanumGothic"/>
          <w:szCs w:val="20"/>
        </w:rPr>
        <w:t xml:space="preserve"> </w:t>
      </w:r>
      <w:r w:rsidRPr="009A59B6">
        <w:rPr>
          <w:rFonts w:ascii="NanumGothic" w:hAnsi="NanumGothic"/>
          <w:szCs w:val="20"/>
        </w:rPr>
        <w:t>이제</w:t>
      </w:r>
      <w:r w:rsidRPr="009A59B6">
        <w:rPr>
          <w:rFonts w:ascii="NanumGothic" w:hAnsi="NanumGothic"/>
          <w:szCs w:val="20"/>
        </w:rPr>
        <w:t xml:space="preserve"> </w:t>
      </w:r>
      <w:r w:rsidRPr="009A59B6">
        <w:rPr>
          <w:rFonts w:ascii="NanumGothic" w:hAnsi="NanumGothic"/>
          <w:szCs w:val="20"/>
        </w:rPr>
        <w:t>기업이</w:t>
      </w:r>
      <w:r w:rsidRPr="009A59B6">
        <w:rPr>
          <w:rFonts w:ascii="NanumGothic" w:hAnsi="NanumGothic"/>
          <w:szCs w:val="20"/>
        </w:rPr>
        <w:t xml:space="preserve"> </w:t>
      </w:r>
      <w:r w:rsidRPr="009A59B6">
        <w:rPr>
          <w:rFonts w:ascii="NanumGothic" w:hAnsi="NanumGothic"/>
          <w:szCs w:val="20"/>
        </w:rPr>
        <w:t>소셜미디어</w:t>
      </w:r>
      <w:r w:rsidRPr="009A59B6">
        <w:rPr>
          <w:rFonts w:ascii="NanumGothic" w:hAnsi="NanumGothic"/>
          <w:szCs w:val="20"/>
        </w:rPr>
        <w:t xml:space="preserve"> </w:t>
      </w:r>
      <w:r w:rsidRPr="009A59B6">
        <w:rPr>
          <w:rFonts w:ascii="NanumGothic" w:hAnsi="NanumGothic"/>
          <w:szCs w:val="20"/>
        </w:rPr>
        <w:t>마케팅을</w:t>
      </w:r>
      <w:r w:rsidRPr="009A59B6">
        <w:rPr>
          <w:rFonts w:ascii="NanumGothic" w:hAnsi="NanumGothic"/>
          <w:szCs w:val="20"/>
        </w:rPr>
        <w:t xml:space="preserve"> </w:t>
      </w:r>
      <w:r w:rsidRPr="009A59B6">
        <w:rPr>
          <w:rFonts w:ascii="NanumGothic" w:hAnsi="NanumGothic"/>
          <w:szCs w:val="20"/>
        </w:rPr>
        <w:t>활용하는</w:t>
      </w:r>
      <w:r w:rsidRPr="009A59B6">
        <w:rPr>
          <w:rFonts w:ascii="NanumGothic" w:hAnsi="NanumGothic"/>
          <w:szCs w:val="20"/>
        </w:rPr>
        <w:t xml:space="preserve"> </w:t>
      </w:r>
      <w:r w:rsidRPr="009A59B6">
        <w:rPr>
          <w:rFonts w:ascii="NanumGothic" w:hAnsi="NanumGothic"/>
          <w:szCs w:val="20"/>
        </w:rPr>
        <w:t>것이</w:t>
      </w:r>
      <w:r w:rsidRPr="009A59B6">
        <w:rPr>
          <w:rFonts w:ascii="NanumGothic" w:hAnsi="NanumGothic"/>
          <w:szCs w:val="20"/>
        </w:rPr>
        <w:t xml:space="preserve"> </w:t>
      </w:r>
      <w:r w:rsidRPr="009A59B6">
        <w:rPr>
          <w:rFonts w:ascii="NanumGothic" w:hAnsi="NanumGothic"/>
          <w:szCs w:val="20"/>
        </w:rPr>
        <w:t>더</w:t>
      </w:r>
      <w:r w:rsidRPr="009A59B6">
        <w:rPr>
          <w:rFonts w:ascii="NanumGothic" w:hAnsi="NanumGothic"/>
          <w:szCs w:val="20"/>
        </w:rPr>
        <w:t xml:space="preserve"> </w:t>
      </w:r>
      <w:r w:rsidRPr="009A59B6">
        <w:rPr>
          <w:rFonts w:ascii="NanumGothic" w:hAnsi="NanumGothic"/>
          <w:szCs w:val="20"/>
        </w:rPr>
        <w:t>이상</w:t>
      </w:r>
      <w:r w:rsidRPr="009A59B6">
        <w:rPr>
          <w:rFonts w:ascii="NanumGothic" w:hAnsi="NanumGothic"/>
          <w:szCs w:val="20"/>
        </w:rPr>
        <w:t xml:space="preserve"> </w:t>
      </w:r>
      <w:r w:rsidRPr="009A59B6">
        <w:rPr>
          <w:rFonts w:ascii="NanumGothic" w:hAnsi="NanumGothic"/>
          <w:szCs w:val="20"/>
        </w:rPr>
        <w:t>선택이나</w:t>
      </w:r>
      <w:r w:rsidRPr="009A59B6">
        <w:rPr>
          <w:rFonts w:ascii="NanumGothic" w:hAnsi="NanumGothic"/>
          <w:szCs w:val="20"/>
        </w:rPr>
        <w:t xml:space="preserve"> </w:t>
      </w:r>
      <w:r w:rsidRPr="009A59B6">
        <w:rPr>
          <w:rFonts w:ascii="NanumGothic" w:hAnsi="NanumGothic"/>
          <w:szCs w:val="20"/>
        </w:rPr>
        <w:t>유행이</w:t>
      </w:r>
      <w:r w:rsidRPr="009A59B6">
        <w:rPr>
          <w:rFonts w:ascii="NanumGothic" w:hAnsi="NanumGothic"/>
          <w:szCs w:val="20"/>
        </w:rPr>
        <w:t xml:space="preserve"> </w:t>
      </w:r>
      <w:r w:rsidRPr="009A59B6">
        <w:rPr>
          <w:rFonts w:ascii="NanumGothic" w:hAnsi="NanumGothic"/>
          <w:szCs w:val="20"/>
        </w:rPr>
        <w:t>아닌</w:t>
      </w:r>
      <w:r w:rsidRPr="009A59B6">
        <w:rPr>
          <w:rFonts w:ascii="NanumGothic" w:hAnsi="NanumGothic"/>
          <w:szCs w:val="20"/>
        </w:rPr>
        <w:t xml:space="preserve"> </w:t>
      </w:r>
      <w:r w:rsidRPr="009A59B6">
        <w:rPr>
          <w:rFonts w:ascii="NanumGothic" w:hAnsi="NanumGothic"/>
          <w:szCs w:val="20"/>
        </w:rPr>
        <w:t>필수적인</w:t>
      </w:r>
      <w:r w:rsidRPr="009A59B6">
        <w:rPr>
          <w:rFonts w:ascii="NanumGothic" w:hAnsi="NanumGothic"/>
          <w:szCs w:val="20"/>
        </w:rPr>
        <w:t xml:space="preserve"> </w:t>
      </w:r>
      <w:r w:rsidRPr="009A59B6">
        <w:rPr>
          <w:rFonts w:ascii="NanumGothic" w:hAnsi="NanumGothic"/>
          <w:szCs w:val="20"/>
        </w:rPr>
        <w:t>것임을</w:t>
      </w:r>
      <w:r w:rsidRPr="009A59B6">
        <w:rPr>
          <w:rFonts w:ascii="NanumGothic" w:hAnsi="NanumGothic"/>
          <w:szCs w:val="20"/>
        </w:rPr>
        <w:t xml:space="preserve"> </w:t>
      </w:r>
      <w:r w:rsidRPr="009A59B6">
        <w:rPr>
          <w:rFonts w:ascii="NanumGothic" w:hAnsi="NanumGothic"/>
          <w:szCs w:val="20"/>
        </w:rPr>
        <w:t>시사한다</w:t>
      </w:r>
      <w:r w:rsidRPr="009A59B6">
        <w:rPr>
          <w:rFonts w:ascii="NanumGothic" w:hAnsi="NanumGothic"/>
          <w:szCs w:val="20"/>
        </w:rPr>
        <w:t xml:space="preserve">. </w:t>
      </w:r>
      <w:r w:rsidRPr="009A59B6">
        <w:rPr>
          <w:rFonts w:ascii="NanumGothic" w:hAnsi="NanumGothic"/>
          <w:szCs w:val="20"/>
        </w:rPr>
        <w:t>하지만</w:t>
      </w:r>
      <w:r w:rsidRPr="009A59B6">
        <w:rPr>
          <w:rFonts w:ascii="NanumGothic" w:hAnsi="NanumGothic"/>
          <w:szCs w:val="20"/>
        </w:rPr>
        <w:t xml:space="preserve"> </w:t>
      </w:r>
      <w:r w:rsidRPr="009A59B6">
        <w:rPr>
          <w:rFonts w:ascii="NanumGothic" w:hAnsi="NanumGothic"/>
          <w:szCs w:val="20"/>
        </w:rPr>
        <w:t>이와</w:t>
      </w:r>
      <w:r w:rsidRPr="009A59B6">
        <w:rPr>
          <w:rFonts w:ascii="NanumGothic" w:hAnsi="NanumGothic"/>
          <w:szCs w:val="20"/>
        </w:rPr>
        <w:t xml:space="preserve"> </w:t>
      </w:r>
      <w:r w:rsidRPr="009A59B6">
        <w:rPr>
          <w:rFonts w:ascii="NanumGothic" w:hAnsi="NanumGothic"/>
          <w:szCs w:val="20"/>
        </w:rPr>
        <w:t>동시에</w:t>
      </w:r>
      <w:r w:rsidRPr="009A59B6">
        <w:rPr>
          <w:rFonts w:ascii="NanumGothic" w:hAnsi="NanumGothic"/>
          <w:szCs w:val="20"/>
        </w:rPr>
        <w:t xml:space="preserve"> </w:t>
      </w:r>
      <w:r w:rsidRPr="009A59B6">
        <w:rPr>
          <w:rFonts w:ascii="NanumGothic" w:hAnsi="NanumGothic"/>
          <w:szCs w:val="20"/>
        </w:rPr>
        <w:t>저비용으로</w:t>
      </w:r>
      <w:r w:rsidRPr="009A59B6">
        <w:rPr>
          <w:rFonts w:ascii="NanumGothic" w:hAnsi="NanumGothic"/>
          <w:szCs w:val="20"/>
        </w:rPr>
        <w:t xml:space="preserve"> </w:t>
      </w:r>
      <w:r w:rsidRPr="009A59B6">
        <w:rPr>
          <w:rFonts w:ascii="NanumGothic" w:hAnsi="NanumGothic"/>
          <w:szCs w:val="20"/>
        </w:rPr>
        <w:t>마케팅을</w:t>
      </w:r>
      <w:r w:rsidRPr="009A59B6">
        <w:rPr>
          <w:rFonts w:ascii="NanumGothic" w:hAnsi="NanumGothic"/>
          <w:szCs w:val="20"/>
        </w:rPr>
        <w:t xml:space="preserve"> </w:t>
      </w:r>
      <w:r w:rsidRPr="009A59B6">
        <w:rPr>
          <w:rFonts w:ascii="NanumGothic" w:hAnsi="NanumGothic"/>
          <w:szCs w:val="20"/>
        </w:rPr>
        <w:t>성공</w:t>
      </w:r>
      <w:r w:rsidRPr="009A59B6">
        <w:rPr>
          <w:rFonts w:ascii="NanumGothic" w:hAnsi="NanumGothic"/>
          <w:szCs w:val="20"/>
        </w:rPr>
        <w:t xml:space="preserve"> </w:t>
      </w:r>
      <w:r w:rsidRPr="009A59B6">
        <w:rPr>
          <w:rFonts w:ascii="NanumGothic" w:hAnsi="NanumGothic"/>
          <w:szCs w:val="20"/>
        </w:rPr>
        <w:t>할</w:t>
      </w:r>
      <w:r w:rsidRPr="009A59B6">
        <w:rPr>
          <w:rFonts w:ascii="NanumGothic" w:hAnsi="NanumGothic"/>
          <w:szCs w:val="20"/>
        </w:rPr>
        <w:t xml:space="preserve"> </w:t>
      </w:r>
      <w:r w:rsidRPr="009A59B6">
        <w:rPr>
          <w:rFonts w:ascii="NanumGothic" w:hAnsi="NanumGothic"/>
          <w:szCs w:val="20"/>
        </w:rPr>
        <w:t>수</w:t>
      </w:r>
      <w:r w:rsidRPr="009A59B6">
        <w:rPr>
          <w:rFonts w:ascii="NanumGothic" w:hAnsi="NanumGothic"/>
          <w:szCs w:val="20"/>
        </w:rPr>
        <w:t xml:space="preserve"> </w:t>
      </w:r>
      <w:r w:rsidRPr="009A59B6">
        <w:rPr>
          <w:rFonts w:ascii="NanumGothic" w:hAnsi="NanumGothic"/>
          <w:szCs w:val="20"/>
        </w:rPr>
        <w:t>있다는</w:t>
      </w:r>
      <w:r w:rsidRPr="009A59B6">
        <w:rPr>
          <w:rFonts w:ascii="NanumGothic" w:hAnsi="NanumGothic"/>
          <w:szCs w:val="20"/>
        </w:rPr>
        <w:t xml:space="preserve"> </w:t>
      </w:r>
      <w:r w:rsidRPr="009A59B6">
        <w:rPr>
          <w:rFonts w:ascii="NanumGothic" w:hAnsi="NanumGothic"/>
          <w:szCs w:val="20"/>
        </w:rPr>
        <w:t>인식만으로</w:t>
      </w:r>
      <w:r w:rsidRPr="009A59B6">
        <w:rPr>
          <w:rFonts w:ascii="NanumGothic" w:hAnsi="NanumGothic"/>
          <w:szCs w:val="20"/>
        </w:rPr>
        <w:t xml:space="preserve"> </w:t>
      </w:r>
      <w:r w:rsidRPr="009A59B6">
        <w:rPr>
          <w:rFonts w:ascii="NanumGothic" w:hAnsi="NanumGothic"/>
          <w:szCs w:val="20"/>
        </w:rPr>
        <w:t>무조건</w:t>
      </w:r>
      <w:r w:rsidRPr="009A59B6">
        <w:rPr>
          <w:rFonts w:ascii="NanumGothic" w:hAnsi="NanumGothic"/>
          <w:szCs w:val="20"/>
        </w:rPr>
        <w:t xml:space="preserve"> '</w:t>
      </w:r>
      <w:r w:rsidRPr="009A59B6">
        <w:rPr>
          <w:rFonts w:ascii="NanumGothic" w:hAnsi="NanumGothic"/>
          <w:szCs w:val="20"/>
        </w:rPr>
        <w:t>남들</w:t>
      </w:r>
      <w:r w:rsidRPr="009A59B6">
        <w:rPr>
          <w:rFonts w:ascii="NanumGothic" w:hAnsi="NanumGothic"/>
          <w:szCs w:val="20"/>
        </w:rPr>
        <w:t xml:space="preserve"> </w:t>
      </w:r>
      <w:r w:rsidRPr="009A59B6">
        <w:rPr>
          <w:rFonts w:ascii="NanumGothic" w:hAnsi="NanumGothic"/>
          <w:szCs w:val="20"/>
        </w:rPr>
        <w:t>따라</w:t>
      </w:r>
      <w:r w:rsidRPr="009A59B6">
        <w:rPr>
          <w:rFonts w:ascii="NanumGothic" w:hAnsi="NanumGothic"/>
          <w:szCs w:val="20"/>
        </w:rPr>
        <w:t xml:space="preserve"> </w:t>
      </w:r>
      <w:r w:rsidRPr="009A59B6">
        <w:rPr>
          <w:rFonts w:ascii="NanumGothic" w:hAnsi="NanumGothic"/>
          <w:szCs w:val="20"/>
        </w:rPr>
        <w:t>하기</w:t>
      </w:r>
      <w:r w:rsidRPr="009A59B6">
        <w:rPr>
          <w:rFonts w:ascii="NanumGothic" w:hAnsi="NanumGothic"/>
          <w:szCs w:val="20"/>
        </w:rPr>
        <w:t xml:space="preserve">' </w:t>
      </w:r>
      <w:r w:rsidRPr="009A59B6">
        <w:rPr>
          <w:rFonts w:ascii="NanumGothic" w:hAnsi="NanumGothic"/>
          <w:szCs w:val="20"/>
        </w:rPr>
        <w:t>식의</w:t>
      </w:r>
      <w:r w:rsidRPr="009A59B6">
        <w:rPr>
          <w:rFonts w:ascii="NanumGothic" w:hAnsi="NanumGothic"/>
          <w:szCs w:val="20"/>
        </w:rPr>
        <w:t xml:space="preserve"> </w:t>
      </w:r>
      <w:r w:rsidRPr="009A59B6">
        <w:rPr>
          <w:rFonts w:ascii="NanumGothic" w:hAnsi="NanumGothic"/>
          <w:szCs w:val="20"/>
        </w:rPr>
        <w:t>마케팅을</w:t>
      </w:r>
      <w:r w:rsidRPr="009A59B6">
        <w:rPr>
          <w:rFonts w:ascii="NanumGothic" w:hAnsi="NanumGothic"/>
          <w:szCs w:val="20"/>
        </w:rPr>
        <w:t xml:space="preserve"> </w:t>
      </w:r>
      <w:r w:rsidRPr="009A59B6">
        <w:rPr>
          <w:rFonts w:ascii="NanumGothic" w:hAnsi="NanumGothic"/>
          <w:szCs w:val="20"/>
        </w:rPr>
        <w:t>하려다</w:t>
      </w:r>
      <w:r w:rsidRPr="009A59B6">
        <w:rPr>
          <w:rFonts w:ascii="NanumGothic" w:hAnsi="NanumGothic"/>
          <w:szCs w:val="20"/>
        </w:rPr>
        <w:t xml:space="preserve"> </w:t>
      </w:r>
      <w:r w:rsidRPr="009A59B6">
        <w:rPr>
          <w:rFonts w:ascii="NanumGothic" w:hAnsi="NanumGothic"/>
          <w:szCs w:val="20"/>
        </w:rPr>
        <w:t>실패하는</w:t>
      </w:r>
      <w:r w:rsidRPr="009A59B6">
        <w:rPr>
          <w:rFonts w:ascii="NanumGothic" w:hAnsi="NanumGothic"/>
          <w:szCs w:val="20"/>
        </w:rPr>
        <w:t xml:space="preserve"> </w:t>
      </w:r>
      <w:r w:rsidRPr="009A59B6">
        <w:rPr>
          <w:rFonts w:ascii="NanumGothic" w:hAnsi="NanumGothic"/>
          <w:szCs w:val="20"/>
        </w:rPr>
        <w:t>사례들도</w:t>
      </w:r>
      <w:r w:rsidRPr="009A59B6">
        <w:rPr>
          <w:rFonts w:ascii="NanumGothic" w:hAnsi="NanumGothic"/>
          <w:szCs w:val="20"/>
        </w:rPr>
        <w:t xml:space="preserve"> </w:t>
      </w:r>
      <w:r w:rsidRPr="009A59B6">
        <w:rPr>
          <w:rFonts w:ascii="NanumGothic" w:hAnsi="NanumGothic"/>
          <w:szCs w:val="20"/>
        </w:rPr>
        <w:t>많이</w:t>
      </w:r>
      <w:r w:rsidRPr="009A59B6">
        <w:rPr>
          <w:rFonts w:ascii="NanumGothic" w:hAnsi="NanumGothic"/>
          <w:szCs w:val="20"/>
        </w:rPr>
        <w:t xml:space="preserve"> </w:t>
      </w:r>
      <w:r w:rsidRPr="009A59B6">
        <w:rPr>
          <w:rFonts w:ascii="NanumGothic" w:hAnsi="NanumGothic"/>
          <w:szCs w:val="20"/>
        </w:rPr>
        <w:t>나오고</w:t>
      </w:r>
      <w:r w:rsidRPr="009A59B6">
        <w:rPr>
          <w:rFonts w:ascii="NanumGothic" w:hAnsi="NanumGothic"/>
          <w:szCs w:val="20"/>
        </w:rPr>
        <w:t xml:space="preserve"> </w:t>
      </w:r>
      <w:r w:rsidRPr="009A59B6">
        <w:rPr>
          <w:rFonts w:ascii="NanumGothic" w:hAnsi="NanumGothic"/>
          <w:szCs w:val="20"/>
        </w:rPr>
        <w:t>있다</w:t>
      </w:r>
      <w:r w:rsidRPr="009A59B6">
        <w:rPr>
          <w:rFonts w:ascii="NanumGothic" w:hAnsi="NanumGothic"/>
          <w:szCs w:val="20"/>
        </w:rPr>
        <w:t xml:space="preserve">. </w:t>
      </w:r>
      <w:r w:rsidRPr="009A59B6">
        <w:rPr>
          <w:rFonts w:ascii="NanumGothic" w:hAnsi="NanumGothic" w:hint="eastAsia"/>
          <w:szCs w:val="20"/>
        </w:rPr>
        <w:t>따라서</w:t>
      </w:r>
      <w:r w:rsidRPr="009A59B6">
        <w:rPr>
          <w:rFonts w:ascii="NanumGothic" w:hAnsi="NanumGothic" w:hint="eastAsia"/>
          <w:szCs w:val="20"/>
        </w:rPr>
        <w:t xml:space="preserve"> </w:t>
      </w:r>
      <w:r w:rsidRPr="009A59B6">
        <w:rPr>
          <w:rFonts w:ascii="NanumGothic" w:hAnsi="NanumGothic"/>
          <w:szCs w:val="20"/>
        </w:rPr>
        <w:t>이</w:t>
      </w:r>
      <w:r w:rsidRPr="009A59B6">
        <w:rPr>
          <w:rFonts w:ascii="NanumGothic" w:hAnsi="NanumGothic"/>
          <w:szCs w:val="20"/>
        </w:rPr>
        <w:t xml:space="preserve"> </w:t>
      </w:r>
      <w:r w:rsidRPr="009A59B6">
        <w:rPr>
          <w:rFonts w:ascii="NanumGothic" w:hAnsi="NanumGothic"/>
          <w:szCs w:val="20"/>
        </w:rPr>
        <w:t>연구는</w:t>
      </w:r>
      <w:r w:rsidRPr="009A59B6">
        <w:rPr>
          <w:rFonts w:ascii="NanumGothic" w:hAnsi="NanumGothic"/>
          <w:szCs w:val="20"/>
        </w:rPr>
        <w:t xml:space="preserve"> </w:t>
      </w:r>
      <w:r w:rsidRPr="009A59B6">
        <w:rPr>
          <w:rFonts w:ascii="NanumGothic" w:hAnsi="NanumGothic"/>
          <w:szCs w:val="20"/>
        </w:rPr>
        <w:t>소셜미디어</w:t>
      </w:r>
      <w:r w:rsidRPr="009A59B6">
        <w:rPr>
          <w:rFonts w:ascii="NanumGothic" w:hAnsi="NanumGothic"/>
          <w:szCs w:val="20"/>
        </w:rPr>
        <w:t xml:space="preserve"> </w:t>
      </w:r>
      <w:r w:rsidRPr="009A59B6">
        <w:rPr>
          <w:rFonts w:ascii="NanumGothic" w:hAnsi="NanumGothic"/>
          <w:szCs w:val="20"/>
        </w:rPr>
        <w:t>마케팅</w:t>
      </w:r>
      <w:r w:rsidRPr="009A59B6">
        <w:rPr>
          <w:rFonts w:ascii="NanumGothic" w:hAnsi="NanumGothic"/>
          <w:szCs w:val="20"/>
        </w:rPr>
        <w:t xml:space="preserve"> </w:t>
      </w:r>
      <w:r w:rsidRPr="009A59B6">
        <w:rPr>
          <w:rFonts w:ascii="NanumGothic" w:hAnsi="NanumGothic"/>
          <w:szCs w:val="20"/>
        </w:rPr>
        <w:t>사례들을</w:t>
      </w:r>
      <w:r w:rsidRPr="009A59B6">
        <w:rPr>
          <w:rFonts w:ascii="NanumGothic" w:hAnsi="NanumGothic"/>
          <w:szCs w:val="20"/>
        </w:rPr>
        <w:t xml:space="preserve"> </w:t>
      </w:r>
      <w:r w:rsidRPr="009A59B6">
        <w:rPr>
          <w:rFonts w:ascii="NanumGothic" w:hAnsi="NanumGothic"/>
          <w:szCs w:val="20"/>
        </w:rPr>
        <w:t>유형별로</w:t>
      </w:r>
      <w:r w:rsidRPr="009A59B6">
        <w:rPr>
          <w:rFonts w:ascii="NanumGothic" w:hAnsi="NanumGothic"/>
          <w:szCs w:val="20"/>
        </w:rPr>
        <w:t xml:space="preserve"> </w:t>
      </w:r>
      <w:r w:rsidRPr="009A59B6">
        <w:rPr>
          <w:rFonts w:ascii="NanumGothic" w:hAnsi="NanumGothic"/>
          <w:szCs w:val="20"/>
        </w:rPr>
        <w:t>분류한</w:t>
      </w:r>
      <w:r w:rsidRPr="009A59B6">
        <w:rPr>
          <w:rFonts w:ascii="NanumGothic" w:hAnsi="NanumGothic"/>
          <w:szCs w:val="20"/>
        </w:rPr>
        <w:t xml:space="preserve"> </w:t>
      </w:r>
      <w:r w:rsidRPr="009A59B6">
        <w:rPr>
          <w:rFonts w:ascii="NanumGothic" w:hAnsi="NanumGothic"/>
          <w:szCs w:val="20"/>
        </w:rPr>
        <w:t>개념적</w:t>
      </w:r>
      <w:r w:rsidRPr="009A59B6">
        <w:rPr>
          <w:rFonts w:ascii="NanumGothic" w:hAnsi="NanumGothic"/>
          <w:szCs w:val="20"/>
        </w:rPr>
        <w:t xml:space="preserve"> </w:t>
      </w:r>
      <w:r w:rsidRPr="009A59B6">
        <w:rPr>
          <w:rFonts w:ascii="NanumGothic" w:hAnsi="NanumGothic"/>
          <w:szCs w:val="20"/>
        </w:rPr>
        <w:t>프레임워크를</w:t>
      </w:r>
      <w:r w:rsidRPr="009A59B6">
        <w:rPr>
          <w:rFonts w:ascii="NanumGothic" w:hAnsi="NanumGothic"/>
          <w:szCs w:val="20"/>
        </w:rPr>
        <w:t xml:space="preserve"> </w:t>
      </w:r>
      <w:r w:rsidRPr="009A59B6">
        <w:rPr>
          <w:rFonts w:ascii="NanumGothic" w:hAnsi="NanumGothic"/>
          <w:szCs w:val="20"/>
        </w:rPr>
        <w:t>개발하고</w:t>
      </w:r>
      <w:r w:rsidRPr="009A59B6">
        <w:rPr>
          <w:rFonts w:ascii="NanumGothic" w:hAnsi="NanumGothic"/>
          <w:szCs w:val="20"/>
        </w:rPr>
        <w:t xml:space="preserve">, </w:t>
      </w:r>
      <w:r w:rsidRPr="009A59B6">
        <w:rPr>
          <w:rFonts w:ascii="NanumGothic" w:hAnsi="NanumGothic"/>
          <w:szCs w:val="20"/>
        </w:rPr>
        <w:t>이를</w:t>
      </w:r>
      <w:r w:rsidRPr="009A59B6">
        <w:rPr>
          <w:rFonts w:ascii="NanumGothic" w:hAnsi="NanumGothic"/>
          <w:szCs w:val="20"/>
        </w:rPr>
        <w:t xml:space="preserve"> </w:t>
      </w:r>
      <w:r w:rsidRPr="009A59B6">
        <w:rPr>
          <w:rFonts w:ascii="NanumGothic" w:hAnsi="NanumGothic"/>
          <w:szCs w:val="20"/>
        </w:rPr>
        <w:t>사례연구를</w:t>
      </w:r>
      <w:r w:rsidRPr="009A59B6">
        <w:rPr>
          <w:rFonts w:ascii="NanumGothic" w:hAnsi="NanumGothic"/>
          <w:szCs w:val="20"/>
        </w:rPr>
        <w:t xml:space="preserve"> </w:t>
      </w:r>
      <w:r w:rsidRPr="009A59B6">
        <w:rPr>
          <w:rFonts w:ascii="NanumGothic" w:hAnsi="NanumGothic"/>
          <w:szCs w:val="20"/>
        </w:rPr>
        <w:t>통하여</w:t>
      </w:r>
      <w:r w:rsidRPr="009A59B6">
        <w:rPr>
          <w:rFonts w:ascii="NanumGothic" w:hAnsi="NanumGothic"/>
          <w:szCs w:val="20"/>
        </w:rPr>
        <w:t xml:space="preserve"> </w:t>
      </w:r>
      <w:r w:rsidRPr="009A59B6">
        <w:rPr>
          <w:rFonts w:ascii="NanumGothic" w:hAnsi="NanumGothic"/>
          <w:szCs w:val="20"/>
        </w:rPr>
        <w:t>검증한</w:t>
      </w:r>
      <w:r w:rsidRPr="009A59B6">
        <w:rPr>
          <w:rFonts w:ascii="NanumGothic" w:hAnsi="NanumGothic"/>
          <w:szCs w:val="20"/>
        </w:rPr>
        <w:t xml:space="preserve"> </w:t>
      </w:r>
      <w:r w:rsidRPr="009A59B6">
        <w:rPr>
          <w:rFonts w:ascii="NanumGothic" w:hAnsi="NanumGothic"/>
          <w:szCs w:val="20"/>
        </w:rPr>
        <w:t>뒤</w:t>
      </w:r>
      <w:r w:rsidRPr="009A59B6">
        <w:rPr>
          <w:rFonts w:ascii="NanumGothic" w:hAnsi="NanumGothic"/>
          <w:szCs w:val="20"/>
        </w:rPr>
        <w:t xml:space="preserve">, </w:t>
      </w:r>
      <w:r w:rsidRPr="009A59B6">
        <w:rPr>
          <w:rFonts w:ascii="NanumGothic" w:hAnsi="NanumGothic"/>
          <w:szCs w:val="20"/>
        </w:rPr>
        <w:t>각각에</w:t>
      </w:r>
      <w:r w:rsidRPr="009A59B6">
        <w:rPr>
          <w:rFonts w:ascii="NanumGothic" w:hAnsi="NanumGothic"/>
          <w:szCs w:val="20"/>
        </w:rPr>
        <w:t xml:space="preserve"> </w:t>
      </w:r>
      <w:r w:rsidRPr="009A59B6">
        <w:rPr>
          <w:rFonts w:ascii="NanumGothic" w:hAnsi="NanumGothic"/>
          <w:szCs w:val="20"/>
        </w:rPr>
        <w:t>적절한</w:t>
      </w:r>
      <w:r w:rsidRPr="009A59B6">
        <w:rPr>
          <w:rFonts w:ascii="NanumGothic" w:hAnsi="NanumGothic"/>
          <w:szCs w:val="20"/>
        </w:rPr>
        <w:t xml:space="preserve"> </w:t>
      </w:r>
      <w:r w:rsidRPr="009A59B6">
        <w:rPr>
          <w:rFonts w:ascii="NanumGothic" w:hAnsi="NanumGothic"/>
          <w:szCs w:val="20"/>
        </w:rPr>
        <w:t>소셜미디어</w:t>
      </w:r>
      <w:r w:rsidRPr="009A59B6">
        <w:rPr>
          <w:rFonts w:ascii="NanumGothic" w:hAnsi="NanumGothic"/>
          <w:szCs w:val="20"/>
        </w:rPr>
        <w:t xml:space="preserve"> </w:t>
      </w:r>
      <w:r w:rsidRPr="009A59B6">
        <w:rPr>
          <w:rFonts w:ascii="NanumGothic" w:hAnsi="NanumGothic"/>
          <w:szCs w:val="20"/>
        </w:rPr>
        <w:t>마케팅</w:t>
      </w:r>
      <w:r w:rsidRPr="009A59B6">
        <w:rPr>
          <w:rFonts w:ascii="NanumGothic" w:hAnsi="NanumGothic"/>
          <w:szCs w:val="20"/>
        </w:rPr>
        <w:t xml:space="preserve"> </w:t>
      </w:r>
      <w:r w:rsidRPr="009A59B6">
        <w:rPr>
          <w:rFonts w:ascii="NanumGothic" w:hAnsi="NanumGothic"/>
          <w:szCs w:val="20"/>
        </w:rPr>
        <w:t>전략을</w:t>
      </w:r>
      <w:r w:rsidRPr="009A59B6">
        <w:rPr>
          <w:rFonts w:ascii="NanumGothic" w:hAnsi="NanumGothic"/>
          <w:szCs w:val="20"/>
        </w:rPr>
        <w:t xml:space="preserve"> </w:t>
      </w:r>
      <w:r w:rsidRPr="009A59B6">
        <w:rPr>
          <w:rFonts w:ascii="NanumGothic" w:hAnsi="NanumGothic"/>
          <w:szCs w:val="20"/>
        </w:rPr>
        <w:t>제안한다</w:t>
      </w:r>
      <w:r w:rsidRPr="009A59B6">
        <w:rPr>
          <w:rFonts w:ascii="NanumGothic" w:hAnsi="NanumGothic"/>
          <w:szCs w:val="20"/>
        </w:rPr>
        <w:t xml:space="preserve">. </w:t>
      </w:r>
      <w:r w:rsidRPr="009A59B6">
        <w:rPr>
          <w:rFonts w:ascii="NanumGothic" w:hAnsi="NanumGothic"/>
          <w:szCs w:val="20"/>
        </w:rPr>
        <w:t>본</w:t>
      </w:r>
      <w:r w:rsidRPr="009A59B6">
        <w:rPr>
          <w:rFonts w:ascii="NanumGothic" w:hAnsi="NanumGothic"/>
          <w:szCs w:val="20"/>
        </w:rPr>
        <w:t xml:space="preserve"> </w:t>
      </w:r>
      <w:r w:rsidRPr="009A59B6">
        <w:rPr>
          <w:rFonts w:ascii="NanumGothic" w:hAnsi="NanumGothic"/>
          <w:szCs w:val="20"/>
        </w:rPr>
        <w:t>연</w:t>
      </w:r>
      <w:r w:rsidRPr="009A59B6">
        <w:rPr>
          <w:rFonts w:ascii="NanumGothic" w:hAnsi="NanumGothic"/>
          <w:szCs w:val="20"/>
        </w:rPr>
        <w:t xml:space="preserve"> </w:t>
      </w:r>
      <w:r w:rsidRPr="009A59B6">
        <w:rPr>
          <w:rFonts w:ascii="NanumGothic" w:hAnsi="NanumGothic"/>
          <w:szCs w:val="20"/>
        </w:rPr>
        <w:t>구는</w:t>
      </w:r>
      <w:r w:rsidRPr="009A59B6">
        <w:rPr>
          <w:rFonts w:ascii="NanumGothic" w:hAnsi="NanumGothic"/>
          <w:szCs w:val="20"/>
        </w:rPr>
        <w:t xml:space="preserve"> </w:t>
      </w:r>
      <w:r w:rsidRPr="009A59B6">
        <w:rPr>
          <w:rFonts w:ascii="NanumGothic" w:hAnsi="NanumGothic"/>
          <w:szCs w:val="20"/>
        </w:rPr>
        <w:t>해당</w:t>
      </w:r>
      <w:r w:rsidRPr="009A59B6">
        <w:rPr>
          <w:rFonts w:ascii="NanumGothic" w:hAnsi="NanumGothic"/>
          <w:szCs w:val="20"/>
        </w:rPr>
        <w:t xml:space="preserve"> </w:t>
      </w:r>
      <w:r w:rsidRPr="009A59B6">
        <w:rPr>
          <w:rFonts w:ascii="NanumGothic" w:hAnsi="NanumGothic"/>
          <w:szCs w:val="20"/>
        </w:rPr>
        <w:t>기업의</w:t>
      </w:r>
      <w:r w:rsidRPr="009A59B6">
        <w:rPr>
          <w:rFonts w:ascii="NanumGothic" w:hAnsi="NanumGothic"/>
          <w:szCs w:val="20"/>
        </w:rPr>
        <w:t xml:space="preserve"> </w:t>
      </w:r>
      <w:r w:rsidRPr="009A59B6">
        <w:rPr>
          <w:rFonts w:ascii="NanumGothic" w:hAnsi="NanumGothic"/>
          <w:szCs w:val="20"/>
        </w:rPr>
        <w:t>브랜드</w:t>
      </w:r>
      <w:r w:rsidRPr="009A59B6">
        <w:rPr>
          <w:rFonts w:ascii="NanumGothic" w:hAnsi="NanumGothic"/>
          <w:szCs w:val="20"/>
        </w:rPr>
        <w:t xml:space="preserve"> </w:t>
      </w:r>
      <w:r w:rsidRPr="009A59B6">
        <w:rPr>
          <w:rFonts w:ascii="NanumGothic" w:hAnsi="NanumGothic"/>
          <w:szCs w:val="20"/>
        </w:rPr>
        <w:t>인지도와</w:t>
      </w:r>
      <w:r w:rsidRPr="009A59B6">
        <w:rPr>
          <w:rFonts w:ascii="NanumGothic" w:hAnsi="NanumGothic"/>
          <w:szCs w:val="20"/>
        </w:rPr>
        <w:t xml:space="preserve"> </w:t>
      </w:r>
      <w:r w:rsidRPr="009A59B6">
        <w:rPr>
          <w:rFonts w:ascii="NanumGothic" w:hAnsi="NanumGothic"/>
          <w:szCs w:val="20"/>
        </w:rPr>
        <w:t>기업이</w:t>
      </w:r>
      <w:r w:rsidRPr="009A59B6">
        <w:rPr>
          <w:rFonts w:ascii="NanumGothic" w:hAnsi="NanumGothic"/>
          <w:szCs w:val="20"/>
        </w:rPr>
        <w:t xml:space="preserve"> </w:t>
      </w:r>
      <w:r w:rsidRPr="009A59B6">
        <w:rPr>
          <w:rFonts w:ascii="NanumGothic" w:hAnsi="NanumGothic"/>
          <w:szCs w:val="20"/>
        </w:rPr>
        <w:t>주로</w:t>
      </w:r>
      <w:r w:rsidRPr="009A59B6">
        <w:rPr>
          <w:rFonts w:ascii="NanumGothic" w:hAnsi="NanumGothic"/>
          <w:szCs w:val="20"/>
        </w:rPr>
        <w:t xml:space="preserve"> </w:t>
      </w:r>
      <w:r w:rsidRPr="009A59B6">
        <w:rPr>
          <w:rFonts w:ascii="NanumGothic" w:hAnsi="NanumGothic"/>
          <w:szCs w:val="20"/>
        </w:rPr>
        <w:t>무엇을</w:t>
      </w:r>
      <w:r w:rsidRPr="009A59B6">
        <w:rPr>
          <w:rFonts w:ascii="NanumGothic" w:hAnsi="NanumGothic"/>
          <w:szCs w:val="20"/>
        </w:rPr>
        <w:t xml:space="preserve"> </w:t>
      </w:r>
      <w:r w:rsidRPr="009A59B6">
        <w:rPr>
          <w:rFonts w:ascii="NanumGothic" w:hAnsi="NanumGothic"/>
          <w:szCs w:val="20"/>
        </w:rPr>
        <w:t>파는지</w:t>
      </w:r>
      <w:r w:rsidRPr="009A59B6">
        <w:rPr>
          <w:rFonts w:ascii="NanumGothic" w:hAnsi="NanumGothic"/>
          <w:szCs w:val="20"/>
        </w:rPr>
        <w:t>(</w:t>
      </w:r>
      <w:r w:rsidRPr="009A59B6">
        <w:rPr>
          <w:rFonts w:ascii="NanumGothic" w:hAnsi="NanumGothic"/>
          <w:szCs w:val="20"/>
        </w:rPr>
        <w:t>제품</w:t>
      </w:r>
      <w:r w:rsidRPr="009A59B6">
        <w:rPr>
          <w:rFonts w:ascii="NanumGothic" w:hAnsi="NanumGothic"/>
          <w:szCs w:val="20"/>
        </w:rPr>
        <w:t xml:space="preserve"> </w:t>
      </w:r>
      <w:r w:rsidRPr="009A59B6">
        <w:rPr>
          <w:rFonts w:ascii="NanumGothic" w:hAnsi="NanumGothic"/>
          <w:szCs w:val="20"/>
        </w:rPr>
        <w:t>혹은</w:t>
      </w:r>
      <w:r w:rsidRPr="009A59B6">
        <w:rPr>
          <w:rFonts w:ascii="NanumGothic" w:hAnsi="NanumGothic"/>
          <w:szCs w:val="20"/>
        </w:rPr>
        <w:t xml:space="preserve"> </w:t>
      </w:r>
      <w:r w:rsidRPr="009A59B6">
        <w:rPr>
          <w:rFonts w:ascii="NanumGothic" w:hAnsi="NanumGothic"/>
          <w:szCs w:val="20"/>
        </w:rPr>
        <w:t>서비스</w:t>
      </w:r>
      <w:r w:rsidRPr="009A59B6">
        <w:rPr>
          <w:rFonts w:ascii="NanumGothic" w:hAnsi="NanumGothic"/>
          <w:szCs w:val="20"/>
        </w:rPr>
        <w:t>)</w:t>
      </w:r>
      <w:r w:rsidRPr="009A59B6">
        <w:rPr>
          <w:rFonts w:ascii="NanumGothic" w:hAnsi="NanumGothic"/>
          <w:szCs w:val="20"/>
        </w:rPr>
        <w:t>에</w:t>
      </w:r>
      <w:r w:rsidRPr="009A59B6">
        <w:rPr>
          <w:rFonts w:ascii="NanumGothic" w:hAnsi="NanumGothic"/>
          <w:szCs w:val="20"/>
        </w:rPr>
        <w:t xml:space="preserve"> </w:t>
      </w:r>
      <w:r w:rsidRPr="009A59B6">
        <w:rPr>
          <w:rFonts w:ascii="NanumGothic" w:hAnsi="NanumGothic"/>
          <w:szCs w:val="20"/>
        </w:rPr>
        <w:t>따라</w:t>
      </w:r>
      <w:r w:rsidRPr="009A59B6">
        <w:rPr>
          <w:rFonts w:ascii="NanumGothic" w:hAnsi="NanumGothic"/>
          <w:szCs w:val="20"/>
        </w:rPr>
        <w:t xml:space="preserve"> </w:t>
      </w:r>
      <w:r w:rsidRPr="009A59B6">
        <w:rPr>
          <w:rFonts w:ascii="NanumGothic" w:hAnsi="NanumGothic"/>
          <w:szCs w:val="20"/>
        </w:rPr>
        <w:t>소셜미디어</w:t>
      </w:r>
      <w:r w:rsidRPr="009A59B6">
        <w:rPr>
          <w:rFonts w:ascii="NanumGothic" w:hAnsi="NanumGothic"/>
          <w:szCs w:val="20"/>
        </w:rPr>
        <w:t xml:space="preserve"> </w:t>
      </w:r>
      <w:r w:rsidRPr="009A59B6">
        <w:rPr>
          <w:rFonts w:ascii="NanumGothic" w:hAnsi="NanumGothic"/>
          <w:szCs w:val="20"/>
        </w:rPr>
        <w:t>마케</w:t>
      </w:r>
      <w:r w:rsidRPr="009A59B6">
        <w:rPr>
          <w:rFonts w:ascii="NanumGothic" w:hAnsi="NanumGothic"/>
          <w:szCs w:val="20"/>
        </w:rPr>
        <w:lastRenderedPageBreak/>
        <w:t>팅</w:t>
      </w:r>
      <w:r w:rsidRPr="009A59B6">
        <w:rPr>
          <w:rFonts w:ascii="NanumGothic" w:hAnsi="NanumGothic"/>
          <w:szCs w:val="20"/>
        </w:rPr>
        <w:t xml:space="preserve"> </w:t>
      </w:r>
      <w:r w:rsidRPr="009A59B6">
        <w:rPr>
          <w:rFonts w:ascii="NanumGothic" w:hAnsi="NanumGothic"/>
          <w:szCs w:val="20"/>
        </w:rPr>
        <w:t>전략이</w:t>
      </w:r>
      <w:r w:rsidRPr="009A59B6">
        <w:rPr>
          <w:rFonts w:ascii="NanumGothic" w:hAnsi="NanumGothic"/>
          <w:szCs w:val="20"/>
        </w:rPr>
        <w:t xml:space="preserve"> </w:t>
      </w:r>
      <w:r w:rsidRPr="009A59B6">
        <w:rPr>
          <w:rFonts w:ascii="NanumGothic" w:hAnsi="NanumGothic"/>
          <w:szCs w:val="20"/>
        </w:rPr>
        <w:t>기업마다</w:t>
      </w:r>
      <w:r w:rsidRPr="009A59B6">
        <w:rPr>
          <w:rFonts w:ascii="NanumGothic" w:hAnsi="NanumGothic"/>
          <w:szCs w:val="20"/>
        </w:rPr>
        <w:t xml:space="preserve"> </w:t>
      </w:r>
      <w:r w:rsidRPr="009A59B6">
        <w:rPr>
          <w:rFonts w:ascii="NanumGothic" w:hAnsi="NanumGothic"/>
          <w:szCs w:val="20"/>
        </w:rPr>
        <w:t>차이를</w:t>
      </w:r>
      <w:r w:rsidRPr="009A59B6">
        <w:rPr>
          <w:rFonts w:ascii="NanumGothic" w:hAnsi="NanumGothic"/>
          <w:szCs w:val="20"/>
        </w:rPr>
        <w:t xml:space="preserve"> </w:t>
      </w:r>
      <w:r w:rsidRPr="009A59B6">
        <w:rPr>
          <w:rFonts w:ascii="NanumGothic" w:hAnsi="NanumGothic"/>
          <w:szCs w:val="20"/>
        </w:rPr>
        <w:t>보임을</w:t>
      </w:r>
      <w:r w:rsidRPr="009A59B6">
        <w:rPr>
          <w:rFonts w:ascii="NanumGothic" w:hAnsi="NanumGothic"/>
          <w:szCs w:val="20"/>
        </w:rPr>
        <w:t xml:space="preserve"> </w:t>
      </w:r>
      <w:r w:rsidRPr="009A59B6">
        <w:rPr>
          <w:rFonts w:ascii="NanumGothic" w:hAnsi="NanumGothic"/>
          <w:szCs w:val="20"/>
        </w:rPr>
        <w:t>발견하였다</w:t>
      </w:r>
      <w:r w:rsidRPr="009A59B6">
        <w:rPr>
          <w:rFonts w:ascii="NanumGothic" w:hAnsi="NanumGothic"/>
          <w:szCs w:val="20"/>
        </w:rPr>
        <w:t xml:space="preserve">. </w:t>
      </w:r>
      <w:r w:rsidRPr="009A59B6">
        <w:rPr>
          <w:rFonts w:ascii="NanumGothic" w:hAnsi="NanumGothic"/>
          <w:szCs w:val="20"/>
        </w:rPr>
        <w:t>본</w:t>
      </w:r>
      <w:r w:rsidRPr="009A59B6">
        <w:rPr>
          <w:rFonts w:ascii="NanumGothic" w:hAnsi="NanumGothic"/>
          <w:szCs w:val="20"/>
        </w:rPr>
        <w:t xml:space="preserve"> </w:t>
      </w:r>
      <w:r w:rsidRPr="009A59B6">
        <w:rPr>
          <w:rFonts w:ascii="NanumGothic" w:hAnsi="NanumGothic"/>
          <w:szCs w:val="20"/>
        </w:rPr>
        <w:t>연구는</w:t>
      </w:r>
      <w:r w:rsidRPr="009A59B6">
        <w:rPr>
          <w:rFonts w:ascii="NanumGothic" w:hAnsi="NanumGothic"/>
          <w:szCs w:val="20"/>
        </w:rPr>
        <w:t xml:space="preserve"> </w:t>
      </w:r>
      <w:r w:rsidRPr="009A59B6">
        <w:rPr>
          <w:rFonts w:ascii="NanumGothic" w:hAnsi="NanumGothic"/>
          <w:szCs w:val="20"/>
        </w:rPr>
        <w:t>유형별</w:t>
      </w:r>
      <w:r w:rsidRPr="009A59B6">
        <w:rPr>
          <w:rFonts w:ascii="NanumGothic" w:hAnsi="NanumGothic"/>
          <w:szCs w:val="20"/>
        </w:rPr>
        <w:t xml:space="preserve"> </w:t>
      </w:r>
      <w:r w:rsidRPr="009A59B6">
        <w:rPr>
          <w:rFonts w:ascii="NanumGothic" w:hAnsi="NanumGothic"/>
          <w:szCs w:val="20"/>
        </w:rPr>
        <w:t>소셜미디어</w:t>
      </w:r>
      <w:r w:rsidRPr="009A59B6">
        <w:rPr>
          <w:rFonts w:ascii="NanumGothic" w:hAnsi="NanumGothic"/>
          <w:szCs w:val="20"/>
        </w:rPr>
        <w:t xml:space="preserve"> </w:t>
      </w:r>
      <w:r w:rsidRPr="009A59B6">
        <w:rPr>
          <w:rFonts w:ascii="NanumGothic" w:hAnsi="NanumGothic"/>
          <w:szCs w:val="20"/>
        </w:rPr>
        <w:t>마케팅</w:t>
      </w:r>
      <w:r w:rsidRPr="009A59B6">
        <w:rPr>
          <w:rFonts w:ascii="NanumGothic" w:hAnsi="NanumGothic"/>
          <w:szCs w:val="20"/>
        </w:rPr>
        <w:t xml:space="preserve"> </w:t>
      </w:r>
      <w:r w:rsidRPr="009A59B6">
        <w:rPr>
          <w:rFonts w:ascii="NanumGothic" w:hAnsi="NanumGothic"/>
          <w:szCs w:val="20"/>
        </w:rPr>
        <w:t>기법을</w:t>
      </w:r>
      <w:r w:rsidRPr="009A59B6">
        <w:rPr>
          <w:rFonts w:ascii="NanumGothic" w:hAnsi="NanumGothic"/>
          <w:szCs w:val="20"/>
        </w:rPr>
        <w:t xml:space="preserve"> </w:t>
      </w:r>
      <w:r w:rsidRPr="009A59B6">
        <w:rPr>
          <w:rFonts w:ascii="NanumGothic" w:hAnsi="NanumGothic"/>
          <w:szCs w:val="20"/>
        </w:rPr>
        <w:t>보여주는</w:t>
      </w:r>
      <w:r w:rsidRPr="009A59B6">
        <w:rPr>
          <w:rFonts w:ascii="NanumGothic" w:hAnsi="NanumGothic"/>
          <w:szCs w:val="20"/>
        </w:rPr>
        <w:t xml:space="preserve"> </w:t>
      </w:r>
      <w:r w:rsidRPr="009A59B6">
        <w:rPr>
          <w:rFonts w:ascii="NanumGothic" w:hAnsi="NanumGothic"/>
          <w:szCs w:val="20"/>
        </w:rPr>
        <w:t>개념적</w:t>
      </w:r>
      <w:r w:rsidRPr="009A59B6">
        <w:rPr>
          <w:rFonts w:ascii="NanumGothic" w:hAnsi="NanumGothic"/>
          <w:szCs w:val="20"/>
        </w:rPr>
        <w:t xml:space="preserve"> </w:t>
      </w:r>
      <w:r w:rsidRPr="009A59B6">
        <w:rPr>
          <w:rFonts w:ascii="NanumGothic" w:hAnsi="NanumGothic"/>
          <w:szCs w:val="20"/>
        </w:rPr>
        <w:t>프레임워크를</w:t>
      </w:r>
      <w:r w:rsidRPr="009A59B6">
        <w:rPr>
          <w:rFonts w:ascii="NanumGothic" w:hAnsi="NanumGothic"/>
          <w:szCs w:val="20"/>
        </w:rPr>
        <w:t xml:space="preserve"> </w:t>
      </w:r>
      <w:r w:rsidRPr="009A59B6">
        <w:rPr>
          <w:rFonts w:ascii="NanumGothic" w:hAnsi="NanumGothic"/>
          <w:szCs w:val="20"/>
        </w:rPr>
        <w:t>개발하고</w:t>
      </w:r>
      <w:r w:rsidRPr="009A59B6">
        <w:rPr>
          <w:rFonts w:ascii="NanumGothic" w:hAnsi="NanumGothic"/>
          <w:szCs w:val="20"/>
        </w:rPr>
        <w:t xml:space="preserve"> </w:t>
      </w:r>
      <w:r w:rsidRPr="009A59B6">
        <w:rPr>
          <w:rFonts w:ascii="NanumGothic" w:hAnsi="NanumGothic"/>
          <w:szCs w:val="20"/>
        </w:rPr>
        <w:t>이를</w:t>
      </w:r>
      <w:r w:rsidRPr="009A59B6">
        <w:rPr>
          <w:rFonts w:ascii="NanumGothic" w:hAnsi="NanumGothic"/>
          <w:szCs w:val="20"/>
        </w:rPr>
        <w:t xml:space="preserve"> </w:t>
      </w:r>
      <w:r w:rsidRPr="009A59B6">
        <w:rPr>
          <w:rFonts w:ascii="NanumGothic" w:hAnsi="NanumGothic"/>
          <w:szCs w:val="20"/>
        </w:rPr>
        <w:t>검증했다는</w:t>
      </w:r>
      <w:r w:rsidRPr="009A59B6">
        <w:rPr>
          <w:rFonts w:ascii="NanumGothic" w:hAnsi="NanumGothic"/>
          <w:szCs w:val="20"/>
        </w:rPr>
        <w:t xml:space="preserve"> </w:t>
      </w:r>
      <w:r w:rsidRPr="009A59B6">
        <w:rPr>
          <w:rFonts w:ascii="NanumGothic" w:hAnsi="NanumGothic"/>
          <w:szCs w:val="20"/>
        </w:rPr>
        <w:t>점에서</w:t>
      </w:r>
      <w:r w:rsidRPr="009A59B6">
        <w:rPr>
          <w:rFonts w:ascii="NanumGothic" w:hAnsi="NanumGothic"/>
          <w:szCs w:val="20"/>
        </w:rPr>
        <w:t xml:space="preserve"> </w:t>
      </w:r>
      <w:r w:rsidRPr="009A59B6">
        <w:rPr>
          <w:rFonts w:ascii="NanumGothic" w:hAnsi="NanumGothic"/>
          <w:szCs w:val="20"/>
        </w:rPr>
        <w:t>학술적</w:t>
      </w:r>
      <w:r w:rsidRPr="009A59B6">
        <w:rPr>
          <w:rFonts w:ascii="NanumGothic" w:hAnsi="NanumGothic"/>
          <w:szCs w:val="20"/>
        </w:rPr>
        <w:t xml:space="preserve"> </w:t>
      </w:r>
      <w:r w:rsidRPr="009A59B6">
        <w:rPr>
          <w:rFonts w:ascii="NanumGothic" w:hAnsi="NanumGothic"/>
          <w:szCs w:val="20"/>
        </w:rPr>
        <w:t>시사점을</w:t>
      </w:r>
      <w:r w:rsidRPr="009A59B6">
        <w:rPr>
          <w:rFonts w:ascii="NanumGothic" w:hAnsi="NanumGothic"/>
          <w:szCs w:val="20"/>
        </w:rPr>
        <w:t xml:space="preserve"> </w:t>
      </w:r>
      <w:r w:rsidRPr="009A59B6">
        <w:rPr>
          <w:rFonts w:ascii="NanumGothic" w:hAnsi="NanumGothic"/>
          <w:szCs w:val="20"/>
        </w:rPr>
        <w:t>지니며</w:t>
      </w:r>
      <w:r w:rsidRPr="009A59B6">
        <w:rPr>
          <w:rFonts w:ascii="NanumGothic" w:hAnsi="NanumGothic"/>
          <w:szCs w:val="20"/>
        </w:rPr>
        <w:t xml:space="preserve">, </w:t>
      </w:r>
      <w:r w:rsidRPr="009A59B6">
        <w:rPr>
          <w:rFonts w:ascii="NanumGothic" w:hAnsi="NanumGothic"/>
          <w:szCs w:val="20"/>
        </w:rPr>
        <w:t>서로</w:t>
      </w:r>
      <w:r w:rsidRPr="009A59B6">
        <w:rPr>
          <w:rFonts w:ascii="NanumGothic" w:hAnsi="NanumGothic"/>
          <w:szCs w:val="20"/>
        </w:rPr>
        <w:t xml:space="preserve"> </w:t>
      </w:r>
      <w:r w:rsidRPr="009A59B6">
        <w:rPr>
          <w:rFonts w:ascii="NanumGothic" w:hAnsi="NanumGothic"/>
          <w:szCs w:val="20"/>
        </w:rPr>
        <w:t>다른</w:t>
      </w:r>
      <w:r w:rsidRPr="009A59B6">
        <w:rPr>
          <w:rFonts w:ascii="NanumGothic" w:hAnsi="NanumGothic"/>
          <w:szCs w:val="20"/>
        </w:rPr>
        <w:t xml:space="preserve"> </w:t>
      </w:r>
      <w:r w:rsidRPr="009A59B6">
        <w:rPr>
          <w:rFonts w:ascii="NanumGothic" w:hAnsi="NanumGothic"/>
          <w:szCs w:val="20"/>
        </w:rPr>
        <w:t>기업에</w:t>
      </w:r>
      <w:r w:rsidRPr="009A59B6">
        <w:rPr>
          <w:rFonts w:ascii="NanumGothic" w:hAnsi="NanumGothic"/>
          <w:szCs w:val="20"/>
        </w:rPr>
        <w:t xml:space="preserve"> </w:t>
      </w:r>
      <w:r w:rsidRPr="009A59B6">
        <w:rPr>
          <w:rFonts w:ascii="NanumGothic" w:hAnsi="NanumGothic"/>
          <w:szCs w:val="20"/>
        </w:rPr>
        <w:t>적합한</w:t>
      </w:r>
      <w:r w:rsidRPr="009A59B6">
        <w:rPr>
          <w:rFonts w:ascii="NanumGothic" w:hAnsi="NanumGothic"/>
          <w:szCs w:val="20"/>
        </w:rPr>
        <w:t xml:space="preserve"> </w:t>
      </w:r>
      <w:r w:rsidRPr="009A59B6">
        <w:rPr>
          <w:rFonts w:ascii="NanumGothic" w:hAnsi="NanumGothic"/>
          <w:szCs w:val="20"/>
        </w:rPr>
        <w:t>소셜미디어</w:t>
      </w:r>
      <w:r w:rsidRPr="009A59B6">
        <w:rPr>
          <w:rFonts w:ascii="NanumGothic" w:hAnsi="NanumGothic"/>
          <w:szCs w:val="20"/>
        </w:rPr>
        <w:t xml:space="preserve"> </w:t>
      </w:r>
      <w:r w:rsidRPr="009A59B6">
        <w:rPr>
          <w:rFonts w:ascii="NanumGothic" w:hAnsi="NanumGothic"/>
          <w:szCs w:val="20"/>
        </w:rPr>
        <w:t>마케팅</w:t>
      </w:r>
      <w:r w:rsidRPr="009A59B6">
        <w:rPr>
          <w:rFonts w:ascii="NanumGothic" w:hAnsi="NanumGothic"/>
          <w:szCs w:val="20"/>
        </w:rPr>
        <w:t xml:space="preserve"> </w:t>
      </w:r>
      <w:r w:rsidRPr="009A59B6">
        <w:rPr>
          <w:rFonts w:ascii="NanumGothic" w:hAnsi="NanumGothic"/>
          <w:szCs w:val="20"/>
        </w:rPr>
        <w:t>전략을</w:t>
      </w:r>
      <w:r w:rsidRPr="009A59B6">
        <w:rPr>
          <w:rFonts w:ascii="NanumGothic" w:hAnsi="NanumGothic"/>
          <w:szCs w:val="20"/>
        </w:rPr>
        <w:t xml:space="preserve"> </w:t>
      </w:r>
      <w:r w:rsidRPr="009A59B6">
        <w:rPr>
          <w:rFonts w:ascii="NanumGothic" w:hAnsi="NanumGothic"/>
          <w:szCs w:val="20"/>
        </w:rPr>
        <w:t>제시했다는</w:t>
      </w:r>
      <w:r w:rsidRPr="009A59B6">
        <w:rPr>
          <w:rFonts w:ascii="NanumGothic" w:hAnsi="NanumGothic"/>
          <w:szCs w:val="20"/>
        </w:rPr>
        <w:t xml:space="preserve"> </w:t>
      </w:r>
      <w:r w:rsidRPr="009A59B6">
        <w:rPr>
          <w:rFonts w:ascii="NanumGothic" w:hAnsi="NanumGothic"/>
          <w:szCs w:val="20"/>
        </w:rPr>
        <w:t>점에</w:t>
      </w:r>
      <w:r w:rsidRPr="009A59B6">
        <w:rPr>
          <w:rFonts w:ascii="NanumGothic" w:hAnsi="NanumGothic"/>
          <w:szCs w:val="20"/>
        </w:rPr>
        <w:t xml:space="preserve"> </w:t>
      </w:r>
      <w:r w:rsidRPr="009A59B6">
        <w:rPr>
          <w:rFonts w:ascii="NanumGothic" w:hAnsi="NanumGothic"/>
          <w:szCs w:val="20"/>
        </w:rPr>
        <w:t>서</w:t>
      </w:r>
      <w:r w:rsidRPr="009A59B6">
        <w:rPr>
          <w:rFonts w:ascii="NanumGothic" w:hAnsi="NanumGothic"/>
          <w:szCs w:val="20"/>
        </w:rPr>
        <w:t xml:space="preserve"> </w:t>
      </w:r>
      <w:r w:rsidRPr="009A59B6">
        <w:rPr>
          <w:rFonts w:ascii="NanumGothic" w:hAnsi="NanumGothic"/>
          <w:szCs w:val="20"/>
        </w:rPr>
        <w:t>실무적</w:t>
      </w:r>
      <w:r w:rsidRPr="009A59B6">
        <w:rPr>
          <w:rFonts w:ascii="NanumGothic" w:hAnsi="NanumGothic"/>
          <w:szCs w:val="20"/>
        </w:rPr>
        <w:t xml:space="preserve"> </w:t>
      </w:r>
      <w:r w:rsidRPr="009A59B6">
        <w:rPr>
          <w:rFonts w:ascii="NanumGothic" w:hAnsi="NanumGothic"/>
          <w:szCs w:val="20"/>
        </w:rPr>
        <w:t>시사점을</w:t>
      </w:r>
      <w:r w:rsidRPr="009A59B6">
        <w:rPr>
          <w:rFonts w:ascii="NanumGothic" w:hAnsi="NanumGothic"/>
          <w:szCs w:val="20"/>
        </w:rPr>
        <w:t xml:space="preserve"> </w:t>
      </w:r>
      <w:r w:rsidRPr="009A59B6">
        <w:rPr>
          <w:rFonts w:ascii="NanumGothic" w:hAnsi="NanumGothic"/>
          <w:szCs w:val="20"/>
        </w:rPr>
        <w:t>갖는다</w:t>
      </w:r>
      <w:r w:rsidRPr="009A59B6">
        <w:rPr>
          <w:rFonts w:ascii="NanumGothic" w:hAnsi="NanumGothic"/>
          <w:szCs w:val="20"/>
        </w:rPr>
        <w:t>.</w:t>
      </w:r>
    </w:p>
    <w:p w:rsidR="009A59B6" w:rsidRDefault="009A59B6" w:rsidP="009A59B6">
      <w:pPr>
        <w:rPr>
          <w:rFonts w:ascii="NanumGothic" w:hAnsi="NanumGothic" w:hint="eastAsia"/>
          <w:sz w:val="18"/>
          <w:szCs w:val="18"/>
        </w:rPr>
      </w:pPr>
    </w:p>
    <w:p w:rsidR="009A59B6" w:rsidRDefault="009A59B6" w:rsidP="009A59B6"/>
    <w:p w:rsidR="009A59B6" w:rsidRPr="009A59B6" w:rsidRDefault="009A59B6" w:rsidP="009A59B6">
      <w:pPr>
        <w:pStyle w:val="a3"/>
        <w:numPr>
          <w:ilvl w:val="0"/>
          <w:numId w:val="1"/>
        </w:numPr>
        <w:ind w:leftChars="0"/>
        <w:rPr>
          <w:b/>
        </w:rPr>
      </w:pPr>
      <w:r w:rsidRPr="009A59B6">
        <w:rPr>
          <w:rFonts w:hint="eastAsia"/>
          <w:b/>
        </w:rPr>
        <w:t>한지숙</w:t>
      </w:r>
      <w:r w:rsidRPr="009A59B6">
        <w:rPr>
          <w:b/>
        </w:rPr>
        <w:t>(2012) - 위치기반 SNS(LBSNS)어플리케이션을 활용한 소셜마케팅 - 패션브랜드 사례를 중심으로</w:t>
      </w:r>
    </w:p>
    <w:p w:rsidR="009A59B6" w:rsidRPr="009A59B6" w:rsidRDefault="009A59B6" w:rsidP="009A59B6">
      <w:pPr>
        <w:rPr>
          <w:rFonts w:ascii="NanumGothic" w:hAnsi="NanumGothic" w:hint="eastAsia"/>
          <w:szCs w:val="20"/>
        </w:rPr>
      </w:pPr>
      <w:r w:rsidRPr="009A59B6">
        <w:rPr>
          <w:rFonts w:ascii="NanumGothic" w:hAnsi="NanumGothic"/>
          <w:szCs w:val="20"/>
        </w:rPr>
        <w:t>사람과</w:t>
      </w:r>
      <w:r w:rsidRPr="009A59B6">
        <w:rPr>
          <w:rFonts w:ascii="NanumGothic" w:hAnsi="NanumGothic"/>
          <w:szCs w:val="20"/>
        </w:rPr>
        <w:t xml:space="preserve"> </w:t>
      </w:r>
      <w:r w:rsidRPr="009A59B6">
        <w:rPr>
          <w:rFonts w:ascii="NanumGothic" w:hAnsi="NanumGothic"/>
          <w:szCs w:val="20"/>
        </w:rPr>
        <w:t>기술의</w:t>
      </w:r>
      <w:r w:rsidRPr="009A59B6">
        <w:rPr>
          <w:rFonts w:ascii="NanumGothic" w:hAnsi="NanumGothic"/>
          <w:szCs w:val="20"/>
        </w:rPr>
        <w:t xml:space="preserve"> </w:t>
      </w:r>
      <w:r w:rsidRPr="009A59B6">
        <w:rPr>
          <w:rFonts w:ascii="NanumGothic" w:hAnsi="NanumGothic"/>
          <w:szCs w:val="20"/>
        </w:rPr>
        <w:t>경계가</w:t>
      </w:r>
      <w:r w:rsidRPr="009A59B6">
        <w:rPr>
          <w:rFonts w:ascii="NanumGothic" w:hAnsi="NanumGothic"/>
          <w:szCs w:val="20"/>
        </w:rPr>
        <w:t xml:space="preserve"> </w:t>
      </w:r>
      <w:r w:rsidRPr="009A59B6">
        <w:rPr>
          <w:rFonts w:ascii="NanumGothic" w:hAnsi="NanumGothic"/>
          <w:szCs w:val="20"/>
        </w:rPr>
        <w:t>무너지는</w:t>
      </w:r>
      <w:r w:rsidRPr="009A59B6">
        <w:rPr>
          <w:rFonts w:ascii="NanumGothic" w:hAnsi="NanumGothic"/>
          <w:szCs w:val="20"/>
        </w:rPr>
        <w:t xml:space="preserve"> Human 3.0</w:t>
      </w:r>
      <w:r w:rsidRPr="009A59B6">
        <w:rPr>
          <w:rFonts w:ascii="NanumGothic" w:hAnsi="NanumGothic"/>
          <w:szCs w:val="20"/>
        </w:rPr>
        <w:t>시대에</w:t>
      </w:r>
      <w:r w:rsidRPr="009A59B6">
        <w:rPr>
          <w:rFonts w:ascii="NanumGothic" w:hAnsi="NanumGothic"/>
          <w:szCs w:val="20"/>
        </w:rPr>
        <w:t xml:space="preserve"> </w:t>
      </w:r>
      <w:r w:rsidRPr="009A59B6">
        <w:rPr>
          <w:rFonts w:ascii="NanumGothic" w:hAnsi="NanumGothic"/>
          <w:szCs w:val="20"/>
        </w:rPr>
        <w:t>테크놀로지의</w:t>
      </w:r>
      <w:r w:rsidRPr="009A59B6">
        <w:rPr>
          <w:rFonts w:ascii="NanumGothic" w:hAnsi="NanumGothic"/>
          <w:szCs w:val="20"/>
        </w:rPr>
        <w:t xml:space="preserve"> </w:t>
      </w:r>
      <w:r w:rsidRPr="009A59B6">
        <w:rPr>
          <w:rFonts w:ascii="NanumGothic" w:hAnsi="NanumGothic"/>
          <w:szCs w:val="20"/>
        </w:rPr>
        <w:t>비약적인</w:t>
      </w:r>
      <w:r w:rsidRPr="009A59B6">
        <w:rPr>
          <w:rFonts w:ascii="NanumGothic" w:hAnsi="NanumGothic"/>
          <w:szCs w:val="20"/>
        </w:rPr>
        <w:t xml:space="preserve"> </w:t>
      </w:r>
      <w:r w:rsidRPr="009A59B6">
        <w:rPr>
          <w:rFonts w:ascii="NanumGothic" w:hAnsi="NanumGothic"/>
          <w:szCs w:val="20"/>
        </w:rPr>
        <w:t>발전은</w:t>
      </w:r>
      <w:r w:rsidRPr="009A59B6">
        <w:rPr>
          <w:rFonts w:ascii="NanumGothic" w:hAnsi="NanumGothic"/>
          <w:szCs w:val="20"/>
        </w:rPr>
        <w:t xml:space="preserve"> </w:t>
      </w:r>
      <w:r w:rsidRPr="009A59B6">
        <w:rPr>
          <w:rFonts w:ascii="NanumGothic" w:hAnsi="NanumGothic"/>
          <w:szCs w:val="20"/>
        </w:rPr>
        <w:t>시</w:t>
      </w:r>
      <w:r w:rsidRPr="009A59B6">
        <w:rPr>
          <w:rFonts w:ascii="NanumGothic" w:hAnsi="NanumGothic"/>
          <w:szCs w:val="20"/>
        </w:rPr>
        <w:t xml:space="preserve">, </w:t>
      </w:r>
      <w:r w:rsidRPr="009A59B6">
        <w:rPr>
          <w:rFonts w:ascii="NanumGothic" w:hAnsi="NanumGothic"/>
          <w:szCs w:val="20"/>
        </w:rPr>
        <w:t>공간</w:t>
      </w:r>
      <w:r w:rsidRPr="009A59B6">
        <w:rPr>
          <w:rFonts w:ascii="NanumGothic" w:hAnsi="NanumGothic"/>
          <w:szCs w:val="20"/>
        </w:rPr>
        <w:t xml:space="preserve">, </w:t>
      </w:r>
      <w:r w:rsidRPr="009A59B6">
        <w:rPr>
          <w:rFonts w:ascii="NanumGothic" w:hAnsi="NanumGothic"/>
          <w:szCs w:val="20"/>
        </w:rPr>
        <w:t>자원</w:t>
      </w:r>
      <w:r w:rsidRPr="009A59B6">
        <w:rPr>
          <w:rFonts w:ascii="NanumGothic" w:hAnsi="NanumGothic"/>
          <w:szCs w:val="20"/>
        </w:rPr>
        <w:t xml:space="preserve"> </w:t>
      </w:r>
      <w:r w:rsidRPr="009A59B6">
        <w:rPr>
          <w:rFonts w:ascii="NanumGothic" w:hAnsi="NanumGothic"/>
          <w:szCs w:val="20"/>
        </w:rPr>
        <w:t>등</w:t>
      </w:r>
      <w:r w:rsidRPr="009A59B6">
        <w:rPr>
          <w:rFonts w:ascii="NanumGothic" w:hAnsi="NanumGothic" w:hint="eastAsia"/>
          <w:szCs w:val="20"/>
        </w:rPr>
        <w:t xml:space="preserve"> </w:t>
      </w:r>
      <w:r w:rsidRPr="009A59B6">
        <w:rPr>
          <w:rFonts w:ascii="NanumGothic" w:hAnsi="NanumGothic"/>
          <w:szCs w:val="20"/>
        </w:rPr>
        <w:t>환경적</w:t>
      </w:r>
      <w:r w:rsidRPr="009A59B6">
        <w:rPr>
          <w:rFonts w:ascii="NanumGothic" w:hAnsi="NanumGothic"/>
          <w:szCs w:val="20"/>
        </w:rPr>
        <w:t xml:space="preserve"> </w:t>
      </w:r>
      <w:r w:rsidRPr="009A59B6">
        <w:rPr>
          <w:rFonts w:ascii="NanumGothic" w:hAnsi="NanumGothic"/>
          <w:szCs w:val="20"/>
        </w:rPr>
        <w:t>제약에서</w:t>
      </w:r>
      <w:r w:rsidRPr="009A59B6">
        <w:rPr>
          <w:rFonts w:ascii="NanumGothic" w:hAnsi="NanumGothic"/>
          <w:szCs w:val="20"/>
        </w:rPr>
        <w:t xml:space="preserve"> </w:t>
      </w:r>
      <w:r w:rsidRPr="009A59B6">
        <w:rPr>
          <w:rFonts w:ascii="NanumGothic" w:hAnsi="NanumGothic"/>
          <w:szCs w:val="20"/>
        </w:rPr>
        <w:t>벗어나</w:t>
      </w:r>
      <w:r w:rsidRPr="009A59B6">
        <w:rPr>
          <w:rFonts w:ascii="NanumGothic" w:hAnsi="NanumGothic"/>
          <w:szCs w:val="20"/>
        </w:rPr>
        <w:t xml:space="preserve"> </w:t>
      </w:r>
      <w:r w:rsidRPr="009A59B6">
        <w:rPr>
          <w:rFonts w:ascii="NanumGothic" w:hAnsi="NanumGothic"/>
          <w:szCs w:val="20"/>
        </w:rPr>
        <w:t>다양한</w:t>
      </w:r>
      <w:r w:rsidRPr="009A59B6">
        <w:rPr>
          <w:rFonts w:ascii="NanumGothic" w:hAnsi="NanumGothic"/>
          <w:szCs w:val="20"/>
        </w:rPr>
        <w:t xml:space="preserve"> </w:t>
      </w:r>
      <w:r w:rsidRPr="009A59B6">
        <w:rPr>
          <w:rFonts w:ascii="NanumGothic" w:hAnsi="NanumGothic"/>
          <w:szCs w:val="20"/>
        </w:rPr>
        <w:t>경험을</w:t>
      </w:r>
      <w:r w:rsidRPr="009A59B6">
        <w:rPr>
          <w:rFonts w:ascii="NanumGothic" w:hAnsi="NanumGothic"/>
          <w:szCs w:val="20"/>
        </w:rPr>
        <w:t xml:space="preserve"> </w:t>
      </w:r>
      <w:r w:rsidRPr="009A59B6">
        <w:rPr>
          <w:rFonts w:ascii="NanumGothic" w:hAnsi="NanumGothic"/>
          <w:szCs w:val="20"/>
        </w:rPr>
        <w:t>즐길</w:t>
      </w:r>
      <w:r w:rsidRPr="009A59B6">
        <w:rPr>
          <w:rFonts w:ascii="NanumGothic" w:hAnsi="NanumGothic"/>
          <w:szCs w:val="20"/>
        </w:rPr>
        <w:t xml:space="preserve"> </w:t>
      </w:r>
      <w:r w:rsidRPr="009A59B6">
        <w:rPr>
          <w:rFonts w:ascii="NanumGothic" w:hAnsi="NanumGothic"/>
          <w:szCs w:val="20"/>
        </w:rPr>
        <w:t>수</w:t>
      </w:r>
      <w:r w:rsidRPr="009A59B6">
        <w:rPr>
          <w:rFonts w:ascii="NanumGothic" w:hAnsi="NanumGothic"/>
          <w:szCs w:val="20"/>
        </w:rPr>
        <w:t xml:space="preserve"> </w:t>
      </w:r>
      <w:r w:rsidRPr="009A59B6">
        <w:rPr>
          <w:rFonts w:ascii="NanumGothic" w:hAnsi="NanumGothic"/>
          <w:szCs w:val="20"/>
        </w:rPr>
        <w:t>있게</w:t>
      </w:r>
      <w:r w:rsidRPr="009A59B6">
        <w:rPr>
          <w:rFonts w:ascii="NanumGothic" w:hAnsi="NanumGothic"/>
          <w:szCs w:val="20"/>
        </w:rPr>
        <w:t xml:space="preserve"> </w:t>
      </w:r>
      <w:r w:rsidRPr="009A59B6">
        <w:rPr>
          <w:rFonts w:ascii="NanumGothic" w:hAnsi="NanumGothic"/>
          <w:szCs w:val="20"/>
        </w:rPr>
        <w:t>되었다</w:t>
      </w:r>
      <w:r w:rsidRPr="009A59B6">
        <w:rPr>
          <w:rFonts w:ascii="NanumGothic" w:hAnsi="NanumGothic"/>
          <w:szCs w:val="20"/>
        </w:rPr>
        <w:t xml:space="preserve">. </w:t>
      </w:r>
      <w:r w:rsidRPr="009A59B6">
        <w:rPr>
          <w:rFonts w:ascii="NanumGothic" w:hAnsi="NanumGothic"/>
          <w:szCs w:val="20"/>
        </w:rPr>
        <w:t>과거</w:t>
      </w:r>
      <w:r w:rsidRPr="009A59B6">
        <w:rPr>
          <w:rFonts w:ascii="NanumGothic" w:hAnsi="NanumGothic"/>
          <w:szCs w:val="20"/>
        </w:rPr>
        <w:t xml:space="preserve"> </w:t>
      </w:r>
      <w:r w:rsidRPr="009A59B6">
        <w:rPr>
          <w:rFonts w:ascii="NanumGothic" w:hAnsi="NanumGothic"/>
          <w:szCs w:val="20"/>
        </w:rPr>
        <w:t>소셜미디어는</w:t>
      </w:r>
      <w:r w:rsidRPr="009A59B6">
        <w:rPr>
          <w:rFonts w:ascii="NanumGothic" w:hAnsi="NanumGothic"/>
          <w:szCs w:val="20"/>
        </w:rPr>
        <w:t xml:space="preserve"> </w:t>
      </w:r>
      <w:r w:rsidRPr="009A59B6">
        <w:rPr>
          <w:rFonts w:ascii="NanumGothic" w:hAnsi="NanumGothic"/>
          <w:szCs w:val="20"/>
        </w:rPr>
        <w:t>부상하는</w:t>
      </w:r>
      <w:r w:rsidRPr="009A59B6">
        <w:rPr>
          <w:rFonts w:ascii="NanumGothic" w:hAnsi="NanumGothic"/>
          <w:szCs w:val="20"/>
        </w:rPr>
        <w:t xml:space="preserve"> </w:t>
      </w:r>
      <w:r w:rsidRPr="009A59B6">
        <w:rPr>
          <w:rFonts w:ascii="NanumGothic" w:hAnsi="NanumGothic"/>
          <w:szCs w:val="20"/>
        </w:rPr>
        <w:t>매체라는</w:t>
      </w:r>
      <w:r w:rsidRPr="009A59B6">
        <w:rPr>
          <w:rFonts w:ascii="NanumGothic" w:hAnsi="NanumGothic"/>
          <w:szCs w:val="20"/>
        </w:rPr>
        <w:t xml:space="preserve"> </w:t>
      </w:r>
      <w:r w:rsidRPr="009A59B6">
        <w:rPr>
          <w:rFonts w:ascii="NanumGothic" w:hAnsi="NanumGothic"/>
          <w:szCs w:val="20"/>
        </w:rPr>
        <w:t>점에서</w:t>
      </w:r>
      <w:r w:rsidRPr="009A59B6">
        <w:rPr>
          <w:rFonts w:ascii="NanumGothic" w:hAnsi="NanumGothic"/>
          <w:szCs w:val="20"/>
        </w:rPr>
        <w:t xml:space="preserve"> </w:t>
      </w:r>
      <w:r w:rsidRPr="009A59B6">
        <w:rPr>
          <w:rFonts w:ascii="NanumGothic" w:hAnsi="NanumGothic"/>
          <w:szCs w:val="20"/>
        </w:rPr>
        <w:t>주목을</w:t>
      </w:r>
      <w:r w:rsidRPr="009A59B6">
        <w:rPr>
          <w:rFonts w:ascii="NanumGothic" w:hAnsi="NanumGothic"/>
          <w:szCs w:val="20"/>
        </w:rPr>
        <w:t xml:space="preserve"> </w:t>
      </w:r>
      <w:r w:rsidRPr="009A59B6">
        <w:rPr>
          <w:rFonts w:ascii="NanumGothic" w:hAnsi="NanumGothic"/>
          <w:szCs w:val="20"/>
        </w:rPr>
        <w:t>받는데</w:t>
      </w:r>
      <w:r w:rsidRPr="009A59B6">
        <w:rPr>
          <w:rFonts w:ascii="NanumGothic" w:hAnsi="NanumGothic"/>
          <w:szCs w:val="20"/>
        </w:rPr>
        <w:t xml:space="preserve"> </w:t>
      </w:r>
      <w:r w:rsidRPr="009A59B6">
        <w:rPr>
          <w:rFonts w:ascii="NanumGothic" w:hAnsi="NanumGothic"/>
          <w:szCs w:val="20"/>
        </w:rPr>
        <w:t>그쳤지만</w:t>
      </w:r>
      <w:r w:rsidRPr="009A59B6">
        <w:rPr>
          <w:rFonts w:ascii="NanumGothic" w:hAnsi="NanumGothic"/>
          <w:szCs w:val="20"/>
        </w:rPr>
        <w:t xml:space="preserve">, </w:t>
      </w:r>
      <w:r w:rsidRPr="009A59B6">
        <w:rPr>
          <w:rFonts w:ascii="NanumGothic" w:hAnsi="NanumGothic"/>
          <w:szCs w:val="20"/>
        </w:rPr>
        <w:t>이제는</w:t>
      </w:r>
      <w:r w:rsidRPr="009A59B6">
        <w:rPr>
          <w:rFonts w:ascii="NanumGothic" w:hAnsi="NanumGothic"/>
          <w:szCs w:val="20"/>
        </w:rPr>
        <w:t xml:space="preserve"> </w:t>
      </w:r>
      <w:r w:rsidRPr="009A59B6">
        <w:rPr>
          <w:rFonts w:ascii="NanumGothic" w:hAnsi="NanumGothic"/>
          <w:szCs w:val="20"/>
        </w:rPr>
        <w:t>마케팅에서</w:t>
      </w:r>
      <w:r w:rsidRPr="009A59B6">
        <w:rPr>
          <w:rFonts w:ascii="NanumGothic" w:hAnsi="NanumGothic"/>
          <w:szCs w:val="20"/>
        </w:rPr>
        <w:t xml:space="preserve"> </w:t>
      </w:r>
      <w:r w:rsidRPr="009A59B6">
        <w:rPr>
          <w:rFonts w:ascii="NanumGothic" w:hAnsi="NanumGothic"/>
          <w:szCs w:val="20"/>
        </w:rPr>
        <w:t>필수적인</w:t>
      </w:r>
      <w:r w:rsidRPr="009A59B6">
        <w:rPr>
          <w:rFonts w:ascii="NanumGothic" w:hAnsi="NanumGothic"/>
          <w:szCs w:val="20"/>
        </w:rPr>
        <w:t xml:space="preserve"> </w:t>
      </w:r>
      <w:r w:rsidRPr="009A59B6">
        <w:rPr>
          <w:rFonts w:ascii="NanumGothic" w:hAnsi="NanumGothic"/>
          <w:szCs w:val="20"/>
        </w:rPr>
        <w:t>요소로</w:t>
      </w:r>
      <w:r w:rsidRPr="009A59B6">
        <w:rPr>
          <w:rFonts w:ascii="NanumGothic" w:hAnsi="NanumGothic"/>
          <w:szCs w:val="20"/>
        </w:rPr>
        <w:t xml:space="preserve"> </w:t>
      </w:r>
      <w:r w:rsidRPr="009A59B6">
        <w:rPr>
          <w:rFonts w:ascii="NanumGothic" w:hAnsi="NanumGothic"/>
          <w:szCs w:val="20"/>
        </w:rPr>
        <w:t>자리</w:t>
      </w:r>
      <w:r w:rsidRPr="009A59B6">
        <w:rPr>
          <w:rFonts w:ascii="NanumGothic" w:hAnsi="NanumGothic"/>
          <w:szCs w:val="20"/>
        </w:rPr>
        <w:t xml:space="preserve"> </w:t>
      </w:r>
      <w:r w:rsidRPr="009A59B6">
        <w:rPr>
          <w:rFonts w:ascii="NanumGothic" w:hAnsi="NanumGothic"/>
          <w:szCs w:val="20"/>
        </w:rPr>
        <w:t>잡았다</w:t>
      </w:r>
      <w:r w:rsidRPr="009A59B6">
        <w:rPr>
          <w:rFonts w:ascii="NanumGothic" w:hAnsi="NanumGothic"/>
          <w:szCs w:val="20"/>
        </w:rPr>
        <w:t xml:space="preserve">. </w:t>
      </w:r>
      <w:r w:rsidRPr="009A59B6">
        <w:rPr>
          <w:rFonts w:ascii="NanumGothic" w:hAnsi="NanumGothic"/>
          <w:szCs w:val="20"/>
        </w:rPr>
        <w:t>이에</w:t>
      </w:r>
      <w:r w:rsidRPr="009A59B6">
        <w:rPr>
          <w:rFonts w:ascii="NanumGothic" w:hAnsi="NanumGothic"/>
          <w:szCs w:val="20"/>
        </w:rPr>
        <w:t xml:space="preserve">, </w:t>
      </w:r>
      <w:r w:rsidRPr="009A59B6">
        <w:rPr>
          <w:rFonts w:ascii="NanumGothic" w:hAnsi="NanumGothic"/>
          <w:szCs w:val="20"/>
        </w:rPr>
        <w:t>패션브랜드들도</w:t>
      </w:r>
      <w:r w:rsidRPr="009A59B6">
        <w:rPr>
          <w:rFonts w:ascii="NanumGothic" w:hAnsi="NanumGothic"/>
          <w:szCs w:val="20"/>
        </w:rPr>
        <w:t xml:space="preserve"> 3D, SNS, LBS, AR </w:t>
      </w:r>
      <w:r w:rsidRPr="009A59B6">
        <w:rPr>
          <w:rFonts w:ascii="NanumGothic" w:hAnsi="NanumGothic"/>
          <w:szCs w:val="20"/>
        </w:rPr>
        <w:t>등</w:t>
      </w:r>
      <w:r w:rsidRPr="009A59B6">
        <w:rPr>
          <w:rFonts w:ascii="NanumGothic" w:hAnsi="NanumGothic"/>
          <w:szCs w:val="20"/>
        </w:rPr>
        <w:t xml:space="preserve"> </w:t>
      </w:r>
      <w:r w:rsidRPr="009A59B6">
        <w:rPr>
          <w:rFonts w:ascii="NanumGothic" w:hAnsi="NanumGothic"/>
          <w:szCs w:val="20"/>
        </w:rPr>
        <w:t>급부상하고</w:t>
      </w:r>
      <w:r w:rsidRPr="009A59B6">
        <w:rPr>
          <w:rFonts w:ascii="NanumGothic" w:hAnsi="NanumGothic"/>
          <w:szCs w:val="20"/>
        </w:rPr>
        <w:t xml:space="preserve"> </w:t>
      </w:r>
      <w:r w:rsidRPr="009A59B6">
        <w:rPr>
          <w:rFonts w:ascii="NanumGothic" w:hAnsi="NanumGothic"/>
          <w:szCs w:val="20"/>
        </w:rPr>
        <w:t>있는</w:t>
      </w:r>
      <w:r w:rsidRPr="009A59B6">
        <w:rPr>
          <w:rFonts w:ascii="NanumGothic" w:hAnsi="NanumGothic"/>
          <w:szCs w:val="20"/>
        </w:rPr>
        <w:t xml:space="preserve"> </w:t>
      </w:r>
      <w:r w:rsidRPr="009A59B6">
        <w:rPr>
          <w:rFonts w:ascii="NanumGothic" w:hAnsi="NanumGothic"/>
          <w:szCs w:val="20"/>
        </w:rPr>
        <w:t>디지털</w:t>
      </w:r>
      <w:r w:rsidRPr="009A59B6">
        <w:rPr>
          <w:rFonts w:ascii="NanumGothic" w:hAnsi="NanumGothic"/>
          <w:szCs w:val="20"/>
        </w:rPr>
        <w:t xml:space="preserve"> </w:t>
      </w:r>
      <w:r w:rsidRPr="009A59B6">
        <w:rPr>
          <w:rFonts w:ascii="NanumGothic" w:hAnsi="NanumGothic"/>
          <w:szCs w:val="20"/>
        </w:rPr>
        <w:t>기술을</w:t>
      </w:r>
      <w:r w:rsidRPr="009A59B6">
        <w:rPr>
          <w:rFonts w:ascii="NanumGothic" w:hAnsi="NanumGothic"/>
          <w:szCs w:val="20"/>
        </w:rPr>
        <w:t xml:space="preserve"> </w:t>
      </w:r>
      <w:r w:rsidRPr="009A59B6">
        <w:rPr>
          <w:rFonts w:ascii="NanumGothic" w:hAnsi="NanumGothic"/>
          <w:szCs w:val="20"/>
        </w:rPr>
        <w:t>적용한</w:t>
      </w:r>
      <w:r w:rsidRPr="009A59B6">
        <w:rPr>
          <w:rFonts w:ascii="NanumGothic" w:hAnsi="NanumGothic"/>
          <w:szCs w:val="20"/>
        </w:rPr>
        <w:t xml:space="preserve"> </w:t>
      </w:r>
      <w:r w:rsidRPr="009A59B6">
        <w:rPr>
          <w:rFonts w:ascii="NanumGothic" w:hAnsi="NanumGothic"/>
          <w:szCs w:val="20"/>
        </w:rPr>
        <w:t>마케팅</w:t>
      </w:r>
      <w:r w:rsidRPr="009A59B6">
        <w:rPr>
          <w:rFonts w:ascii="NanumGothic" w:hAnsi="NanumGothic"/>
          <w:szCs w:val="20"/>
        </w:rPr>
        <w:t xml:space="preserve"> </w:t>
      </w:r>
      <w:r w:rsidRPr="009A59B6">
        <w:rPr>
          <w:rFonts w:ascii="NanumGothic" w:hAnsi="NanumGothic"/>
          <w:szCs w:val="20"/>
        </w:rPr>
        <w:t>전략을</w:t>
      </w:r>
      <w:r w:rsidRPr="009A59B6">
        <w:rPr>
          <w:rFonts w:ascii="NanumGothic" w:hAnsi="NanumGothic"/>
          <w:szCs w:val="20"/>
        </w:rPr>
        <w:t xml:space="preserve"> </w:t>
      </w:r>
      <w:r w:rsidRPr="009A59B6">
        <w:rPr>
          <w:rFonts w:ascii="NanumGothic" w:hAnsi="NanumGothic"/>
          <w:szCs w:val="20"/>
        </w:rPr>
        <w:t>펼치고</w:t>
      </w:r>
      <w:r w:rsidRPr="009A59B6">
        <w:rPr>
          <w:rFonts w:ascii="NanumGothic" w:hAnsi="NanumGothic"/>
          <w:szCs w:val="20"/>
        </w:rPr>
        <w:t xml:space="preserve"> </w:t>
      </w:r>
      <w:r w:rsidRPr="009A59B6">
        <w:rPr>
          <w:rFonts w:ascii="NanumGothic" w:hAnsi="NanumGothic"/>
          <w:szCs w:val="20"/>
        </w:rPr>
        <w:t>있다</w:t>
      </w:r>
      <w:r w:rsidRPr="009A59B6">
        <w:rPr>
          <w:rFonts w:ascii="NanumGothic" w:hAnsi="NanumGothic"/>
          <w:szCs w:val="20"/>
        </w:rPr>
        <w:t xml:space="preserve">. </w:t>
      </w:r>
      <w:r w:rsidRPr="009A59B6">
        <w:rPr>
          <w:rFonts w:ascii="NanumGothic" w:hAnsi="NanumGothic"/>
          <w:szCs w:val="20"/>
        </w:rPr>
        <w:t>특히</w:t>
      </w:r>
      <w:r w:rsidRPr="009A59B6">
        <w:rPr>
          <w:rFonts w:ascii="NanumGothic" w:hAnsi="NanumGothic"/>
          <w:szCs w:val="20"/>
        </w:rPr>
        <w:t xml:space="preserve">, </w:t>
      </w:r>
      <w:r w:rsidRPr="009A59B6">
        <w:rPr>
          <w:rFonts w:ascii="NanumGothic" w:hAnsi="NanumGothic"/>
          <w:szCs w:val="20"/>
        </w:rPr>
        <w:t>스마트폰이</w:t>
      </w:r>
      <w:r w:rsidRPr="009A59B6">
        <w:rPr>
          <w:rFonts w:ascii="NanumGothic" w:hAnsi="NanumGothic"/>
          <w:szCs w:val="20"/>
        </w:rPr>
        <w:t xml:space="preserve"> </w:t>
      </w:r>
      <w:r w:rsidRPr="009A59B6">
        <w:rPr>
          <w:rFonts w:ascii="NanumGothic" w:hAnsi="NanumGothic"/>
          <w:szCs w:val="20"/>
        </w:rPr>
        <w:t>대중화되면서</w:t>
      </w:r>
      <w:r w:rsidRPr="009A59B6">
        <w:rPr>
          <w:rFonts w:ascii="NanumGothic" w:hAnsi="NanumGothic"/>
          <w:szCs w:val="20"/>
        </w:rPr>
        <w:t xml:space="preserve"> </w:t>
      </w:r>
      <w:r w:rsidRPr="009A59B6">
        <w:rPr>
          <w:rFonts w:ascii="NanumGothic" w:hAnsi="NanumGothic"/>
          <w:szCs w:val="20"/>
        </w:rPr>
        <w:t>소셜</w:t>
      </w:r>
      <w:r w:rsidRPr="009A59B6">
        <w:rPr>
          <w:rFonts w:ascii="NanumGothic" w:hAnsi="NanumGothic" w:hint="eastAsia"/>
          <w:szCs w:val="20"/>
        </w:rPr>
        <w:t xml:space="preserve"> </w:t>
      </w:r>
      <w:r w:rsidRPr="009A59B6">
        <w:rPr>
          <w:rFonts w:ascii="NanumGothic" w:hAnsi="NanumGothic"/>
          <w:szCs w:val="20"/>
        </w:rPr>
        <w:t>네트워크</w:t>
      </w:r>
      <w:r w:rsidRPr="009A59B6">
        <w:rPr>
          <w:rFonts w:ascii="NanumGothic" w:hAnsi="NanumGothic" w:hint="eastAsia"/>
          <w:szCs w:val="20"/>
        </w:rPr>
        <w:t xml:space="preserve"> </w:t>
      </w:r>
      <w:r w:rsidRPr="009A59B6">
        <w:rPr>
          <w:rFonts w:ascii="NanumGothic" w:hAnsi="NanumGothic"/>
          <w:szCs w:val="20"/>
        </w:rPr>
        <w:t>서비스</w:t>
      </w:r>
      <w:r w:rsidRPr="009A59B6">
        <w:rPr>
          <w:rFonts w:ascii="NanumGothic" w:hAnsi="NanumGothic"/>
          <w:szCs w:val="20"/>
        </w:rPr>
        <w:t>(SNS)</w:t>
      </w:r>
      <w:r w:rsidRPr="009A59B6">
        <w:rPr>
          <w:rFonts w:ascii="NanumGothic" w:hAnsi="NanumGothic"/>
          <w:szCs w:val="20"/>
        </w:rPr>
        <w:t>에</w:t>
      </w:r>
      <w:r w:rsidRPr="009A59B6">
        <w:rPr>
          <w:rFonts w:ascii="NanumGothic" w:hAnsi="NanumGothic"/>
          <w:szCs w:val="20"/>
        </w:rPr>
        <w:t xml:space="preserve"> GPS</w:t>
      </w:r>
      <w:r w:rsidRPr="009A59B6">
        <w:rPr>
          <w:rFonts w:ascii="NanumGothic" w:hAnsi="NanumGothic"/>
          <w:szCs w:val="20"/>
        </w:rPr>
        <w:t>를</w:t>
      </w:r>
      <w:r w:rsidRPr="009A59B6">
        <w:rPr>
          <w:rFonts w:ascii="NanumGothic" w:hAnsi="NanumGothic"/>
          <w:szCs w:val="20"/>
        </w:rPr>
        <w:t xml:space="preserve"> </w:t>
      </w:r>
      <w:r w:rsidRPr="009A59B6">
        <w:rPr>
          <w:rFonts w:ascii="NanumGothic" w:hAnsi="NanumGothic"/>
          <w:szCs w:val="20"/>
        </w:rPr>
        <w:t>접목한</w:t>
      </w:r>
      <w:r w:rsidRPr="009A59B6">
        <w:rPr>
          <w:rFonts w:ascii="NanumGothic" w:hAnsi="NanumGothic"/>
          <w:szCs w:val="20"/>
        </w:rPr>
        <w:t xml:space="preserve"> </w:t>
      </w:r>
      <w:r w:rsidRPr="009A59B6">
        <w:rPr>
          <w:rFonts w:ascii="NanumGothic" w:hAnsi="NanumGothic"/>
          <w:szCs w:val="20"/>
        </w:rPr>
        <w:t>위치기반</w:t>
      </w:r>
      <w:r w:rsidRPr="009A59B6">
        <w:rPr>
          <w:rFonts w:ascii="NanumGothic" w:hAnsi="NanumGothic"/>
          <w:szCs w:val="20"/>
        </w:rPr>
        <w:t xml:space="preserve"> </w:t>
      </w:r>
      <w:r w:rsidRPr="009A59B6">
        <w:rPr>
          <w:rFonts w:ascii="NanumGothic" w:hAnsi="NanumGothic"/>
          <w:szCs w:val="20"/>
        </w:rPr>
        <w:t>소셜</w:t>
      </w:r>
      <w:r w:rsidRPr="009A59B6">
        <w:rPr>
          <w:rFonts w:ascii="NanumGothic" w:hAnsi="NanumGothic" w:hint="eastAsia"/>
          <w:szCs w:val="20"/>
        </w:rPr>
        <w:t xml:space="preserve"> </w:t>
      </w:r>
      <w:r w:rsidRPr="009A59B6">
        <w:rPr>
          <w:rFonts w:ascii="NanumGothic" w:hAnsi="NanumGothic"/>
          <w:szCs w:val="20"/>
        </w:rPr>
        <w:t>네트워크</w:t>
      </w:r>
      <w:r w:rsidRPr="009A59B6">
        <w:rPr>
          <w:rFonts w:ascii="NanumGothic" w:hAnsi="NanumGothic" w:hint="eastAsia"/>
          <w:szCs w:val="20"/>
        </w:rPr>
        <w:t xml:space="preserve"> </w:t>
      </w:r>
      <w:r w:rsidRPr="009A59B6">
        <w:rPr>
          <w:rFonts w:ascii="NanumGothic" w:hAnsi="NanumGothic"/>
          <w:szCs w:val="20"/>
        </w:rPr>
        <w:t>서비스</w:t>
      </w:r>
      <w:r w:rsidRPr="009A59B6">
        <w:rPr>
          <w:rFonts w:ascii="NanumGothic" w:hAnsi="NanumGothic"/>
          <w:szCs w:val="20"/>
        </w:rPr>
        <w:t>(LBSNS)</w:t>
      </w:r>
      <w:r w:rsidRPr="009A59B6">
        <w:rPr>
          <w:rFonts w:ascii="NanumGothic" w:hAnsi="NanumGothic"/>
          <w:szCs w:val="20"/>
        </w:rPr>
        <w:t>로</w:t>
      </w:r>
      <w:r w:rsidRPr="009A59B6">
        <w:rPr>
          <w:rFonts w:ascii="NanumGothic" w:hAnsi="NanumGothic"/>
          <w:szCs w:val="20"/>
        </w:rPr>
        <w:t xml:space="preserve"> </w:t>
      </w:r>
      <w:r w:rsidRPr="009A59B6">
        <w:rPr>
          <w:rFonts w:ascii="NanumGothic" w:hAnsi="NanumGothic"/>
          <w:szCs w:val="20"/>
        </w:rPr>
        <w:t>새롭게</w:t>
      </w:r>
      <w:r w:rsidRPr="009A59B6">
        <w:rPr>
          <w:rFonts w:ascii="NanumGothic" w:hAnsi="NanumGothic"/>
          <w:szCs w:val="20"/>
        </w:rPr>
        <w:t xml:space="preserve"> </w:t>
      </w:r>
      <w:r w:rsidRPr="009A59B6">
        <w:rPr>
          <w:rFonts w:ascii="NanumGothic" w:hAnsi="NanumGothic"/>
          <w:szCs w:val="20"/>
        </w:rPr>
        <w:t>확산되며</w:t>
      </w:r>
      <w:r w:rsidRPr="009A59B6">
        <w:rPr>
          <w:rFonts w:ascii="NanumGothic" w:hAnsi="NanumGothic"/>
          <w:szCs w:val="20"/>
        </w:rPr>
        <w:t xml:space="preserve"> </w:t>
      </w:r>
      <w:r w:rsidRPr="009A59B6">
        <w:rPr>
          <w:rFonts w:ascii="NanumGothic" w:hAnsi="NanumGothic"/>
          <w:szCs w:val="20"/>
        </w:rPr>
        <w:t>소셜마케팅</w:t>
      </w:r>
      <w:r w:rsidRPr="009A59B6">
        <w:rPr>
          <w:rFonts w:ascii="NanumGothic" w:hAnsi="NanumGothic"/>
          <w:szCs w:val="20"/>
        </w:rPr>
        <w:t>(Social Marketing)</w:t>
      </w:r>
      <w:r w:rsidRPr="009A59B6">
        <w:rPr>
          <w:rFonts w:ascii="NanumGothic" w:hAnsi="NanumGothic"/>
          <w:szCs w:val="20"/>
        </w:rPr>
        <w:t>의</w:t>
      </w:r>
      <w:r w:rsidRPr="009A59B6">
        <w:rPr>
          <w:rFonts w:ascii="NanumGothic" w:hAnsi="NanumGothic"/>
          <w:szCs w:val="20"/>
        </w:rPr>
        <w:t xml:space="preserve"> </w:t>
      </w:r>
      <w:r w:rsidRPr="009A59B6">
        <w:rPr>
          <w:rFonts w:ascii="NanumGothic" w:hAnsi="NanumGothic"/>
          <w:szCs w:val="20"/>
        </w:rPr>
        <w:t>새로운</w:t>
      </w:r>
      <w:r w:rsidRPr="009A59B6">
        <w:rPr>
          <w:rFonts w:ascii="NanumGothic" w:hAnsi="NanumGothic"/>
          <w:szCs w:val="20"/>
        </w:rPr>
        <w:t xml:space="preserve"> </w:t>
      </w:r>
      <w:r w:rsidRPr="009A59B6">
        <w:rPr>
          <w:rFonts w:ascii="NanumGothic" w:hAnsi="NanumGothic"/>
          <w:szCs w:val="20"/>
        </w:rPr>
        <w:t>트렌드로</w:t>
      </w:r>
      <w:r w:rsidRPr="009A59B6">
        <w:rPr>
          <w:rFonts w:ascii="NanumGothic" w:hAnsi="NanumGothic"/>
          <w:szCs w:val="20"/>
        </w:rPr>
        <w:t xml:space="preserve"> </w:t>
      </w:r>
      <w:r w:rsidRPr="009A59B6">
        <w:rPr>
          <w:rFonts w:ascii="NanumGothic" w:hAnsi="NanumGothic"/>
          <w:szCs w:val="20"/>
        </w:rPr>
        <w:t>떠오르고</w:t>
      </w:r>
      <w:r w:rsidRPr="009A59B6">
        <w:rPr>
          <w:rFonts w:ascii="NanumGothic" w:hAnsi="NanumGothic"/>
          <w:szCs w:val="20"/>
        </w:rPr>
        <w:t xml:space="preserve"> </w:t>
      </w:r>
      <w:r w:rsidRPr="009A59B6">
        <w:rPr>
          <w:rFonts w:ascii="NanumGothic" w:hAnsi="NanumGothic"/>
          <w:szCs w:val="20"/>
        </w:rPr>
        <w:t>있다</w:t>
      </w:r>
      <w:r w:rsidRPr="009A59B6">
        <w:rPr>
          <w:rFonts w:ascii="NanumGothic" w:hAnsi="NanumGothic"/>
          <w:szCs w:val="20"/>
        </w:rPr>
        <w:t xml:space="preserve">. </w:t>
      </w:r>
      <w:r w:rsidRPr="009A59B6">
        <w:rPr>
          <w:rFonts w:ascii="NanumGothic" w:hAnsi="NanumGothic"/>
          <w:szCs w:val="20"/>
        </w:rPr>
        <w:t>따라서</w:t>
      </w:r>
      <w:r w:rsidRPr="009A59B6">
        <w:rPr>
          <w:rFonts w:ascii="NanumGothic" w:hAnsi="NanumGothic"/>
          <w:szCs w:val="20"/>
        </w:rPr>
        <w:t xml:space="preserve"> </w:t>
      </w:r>
      <w:r w:rsidRPr="009A59B6">
        <w:rPr>
          <w:rFonts w:ascii="NanumGothic" w:hAnsi="NanumGothic"/>
          <w:szCs w:val="20"/>
        </w:rPr>
        <w:t>최근</w:t>
      </w:r>
      <w:r w:rsidRPr="009A59B6">
        <w:rPr>
          <w:rFonts w:ascii="NanumGothic" w:hAnsi="NanumGothic"/>
          <w:szCs w:val="20"/>
        </w:rPr>
        <w:t xml:space="preserve"> </w:t>
      </w:r>
      <w:r w:rsidRPr="009A59B6">
        <w:rPr>
          <w:rFonts w:ascii="NanumGothic" w:hAnsi="NanumGothic"/>
          <w:szCs w:val="20"/>
        </w:rPr>
        <w:t>관심이</w:t>
      </w:r>
      <w:r w:rsidRPr="009A59B6">
        <w:rPr>
          <w:rFonts w:ascii="NanumGothic" w:hAnsi="NanumGothic"/>
          <w:szCs w:val="20"/>
        </w:rPr>
        <w:t xml:space="preserve"> </w:t>
      </w:r>
      <w:r w:rsidRPr="009A59B6">
        <w:rPr>
          <w:rFonts w:ascii="NanumGothic" w:hAnsi="NanumGothic"/>
          <w:szCs w:val="20"/>
        </w:rPr>
        <w:t>높아지고</w:t>
      </w:r>
      <w:r w:rsidRPr="009A59B6">
        <w:rPr>
          <w:rFonts w:ascii="NanumGothic" w:hAnsi="NanumGothic"/>
          <w:szCs w:val="20"/>
        </w:rPr>
        <w:t xml:space="preserve"> </w:t>
      </w:r>
      <w:r w:rsidRPr="009A59B6">
        <w:rPr>
          <w:rFonts w:ascii="NanumGothic" w:hAnsi="NanumGothic"/>
          <w:szCs w:val="20"/>
        </w:rPr>
        <w:t>있는</w:t>
      </w:r>
      <w:r w:rsidRPr="009A59B6">
        <w:rPr>
          <w:rFonts w:ascii="NanumGothic" w:hAnsi="NanumGothic"/>
          <w:szCs w:val="20"/>
        </w:rPr>
        <w:t xml:space="preserve"> </w:t>
      </w:r>
      <w:r w:rsidRPr="009A59B6">
        <w:rPr>
          <w:rFonts w:ascii="NanumGothic" w:hAnsi="NanumGothic"/>
          <w:szCs w:val="20"/>
        </w:rPr>
        <w:t>국내외</w:t>
      </w:r>
      <w:r w:rsidRPr="009A59B6">
        <w:rPr>
          <w:rFonts w:ascii="NanumGothic" w:hAnsi="NanumGothic"/>
          <w:szCs w:val="20"/>
        </w:rPr>
        <w:t xml:space="preserve"> LBSNS</w:t>
      </w:r>
      <w:r w:rsidRPr="009A59B6">
        <w:rPr>
          <w:rFonts w:ascii="NanumGothic" w:hAnsi="NanumGothic"/>
          <w:szCs w:val="20"/>
        </w:rPr>
        <w:t>의</w:t>
      </w:r>
      <w:r w:rsidRPr="009A59B6">
        <w:rPr>
          <w:rFonts w:ascii="NanumGothic" w:hAnsi="NanumGothic"/>
          <w:szCs w:val="20"/>
        </w:rPr>
        <w:t xml:space="preserve"> </w:t>
      </w:r>
      <w:r w:rsidRPr="009A59B6">
        <w:rPr>
          <w:rFonts w:ascii="NanumGothic" w:hAnsi="NanumGothic"/>
          <w:szCs w:val="20"/>
        </w:rPr>
        <w:t>현황</w:t>
      </w:r>
      <w:r w:rsidRPr="009A59B6">
        <w:rPr>
          <w:rFonts w:ascii="NanumGothic" w:hAnsi="NanumGothic"/>
          <w:szCs w:val="20"/>
        </w:rPr>
        <w:t xml:space="preserve"> </w:t>
      </w:r>
      <w:r w:rsidRPr="009A59B6">
        <w:rPr>
          <w:rFonts w:ascii="NanumGothic" w:hAnsi="NanumGothic"/>
          <w:szCs w:val="20"/>
        </w:rPr>
        <w:t>및</w:t>
      </w:r>
      <w:r w:rsidRPr="009A59B6">
        <w:rPr>
          <w:rFonts w:ascii="NanumGothic" w:hAnsi="NanumGothic"/>
          <w:szCs w:val="20"/>
        </w:rPr>
        <w:t xml:space="preserve"> </w:t>
      </w:r>
      <w:r w:rsidRPr="009A59B6">
        <w:rPr>
          <w:rFonts w:ascii="NanumGothic" w:hAnsi="NanumGothic"/>
          <w:szCs w:val="20"/>
        </w:rPr>
        <w:t>국내외</w:t>
      </w:r>
      <w:r w:rsidRPr="009A59B6">
        <w:rPr>
          <w:rFonts w:ascii="NanumGothic" w:hAnsi="NanumGothic"/>
          <w:szCs w:val="20"/>
        </w:rPr>
        <w:t xml:space="preserve"> </w:t>
      </w:r>
      <w:r w:rsidRPr="009A59B6">
        <w:rPr>
          <w:rFonts w:ascii="NanumGothic" w:hAnsi="NanumGothic"/>
          <w:szCs w:val="20"/>
        </w:rPr>
        <w:t>패션브랜드들의</w:t>
      </w:r>
      <w:r w:rsidRPr="009A59B6">
        <w:rPr>
          <w:rFonts w:ascii="NanumGothic" w:hAnsi="NanumGothic"/>
          <w:szCs w:val="20"/>
        </w:rPr>
        <w:t xml:space="preserve"> LBSNS</w:t>
      </w:r>
      <w:r w:rsidRPr="009A59B6">
        <w:rPr>
          <w:rFonts w:ascii="NanumGothic" w:hAnsi="NanumGothic"/>
          <w:szCs w:val="20"/>
        </w:rPr>
        <w:t>활용한</w:t>
      </w:r>
      <w:r w:rsidRPr="009A59B6">
        <w:rPr>
          <w:rFonts w:ascii="NanumGothic" w:hAnsi="NanumGothic"/>
          <w:szCs w:val="20"/>
        </w:rPr>
        <w:t xml:space="preserve"> </w:t>
      </w:r>
      <w:r w:rsidRPr="009A59B6">
        <w:rPr>
          <w:rFonts w:ascii="NanumGothic" w:hAnsi="NanumGothic"/>
          <w:szCs w:val="20"/>
        </w:rPr>
        <w:t>소셜마케팅</w:t>
      </w:r>
      <w:r w:rsidRPr="009A59B6">
        <w:rPr>
          <w:rFonts w:ascii="NanumGothic" w:hAnsi="NanumGothic"/>
          <w:szCs w:val="20"/>
        </w:rPr>
        <w:t xml:space="preserve"> </w:t>
      </w:r>
      <w:r w:rsidRPr="009A59B6">
        <w:rPr>
          <w:rFonts w:ascii="NanumGothic" w:hAnsi="NanumGothic"/>
          <w:szCs w:val="20"/>
        </w:rPr>
        <w:t>활용사례를</w:t>
      </w:r>
      <w:r w:rsidRPr="009A59B6">
        <w:rPr>
          <w:rFonts w:ascii="NanumGothic" w:hAnsi="NanumGothic"/>
          <w:szCs w:val="20"/>
        </w:rPr>
        <w:t xml:space="preserve"> </w:t>
      </w:r>
      <w:r w:rsidRPr="009A59B6">
        <w:rPr>
          <w:rFonts w:ascii="NanumGothic" w:hAnsi="NanumGothic"/>
          <w:szCs w:val="20"/>
        </w:rPr>
        <w:t>살펴보</w:t>
      </w:r>
      <w:r w:rsidRPr="009A59B6">
        <w:rPr>
          <w:rFonts w:ascii="NanumGothic" w:hAnsi="NanumGothic" w:hint="eastAsia"/>
          <w:szCs w:val="20"/>
        </w:rPr>
        <w:t>고</w:t>
      </w:r>
      <w:r w:rsidRPr="009A59B6">
        <w:rPr>
          <w:rFonts w:ascii="NanumGothic" w:hAnsi="NanumGothic" w:hint="eastAsia"/>
          <w:szCs w:val="20"/>
        </w:rPr>
        <w:t xml:space="preserve"> </w:t>
      </w:r>
      <w:r w:rsidRPr="009A59B6">
        <w:rPr>
          <w:rFonts w:ascii="NanumGothic" w:hAnsi="NanumGothic" w:hint="eastAsia"/>
          <w:szCs w:val="20"/>
        </w:rPr>
        <w:t>있다</w:t>
      </w:r>
      <w:r w:rsidRPr="009A59B6">
        <w:rPr>
          <w:rFonts w:ascii="NanumGothic" w:hAnsi="NanumGothic"/>
          <w:szCs w:val="20"/>
        </w:rPr>
        <w:t xml:space="preserve">. </w:t>
      </w:r>
      <w:r w:rsidRPr="009A59B6">
        <w:rPr>
          <w:rFonts w:ascii="NanumGothic" w:hAnsi="NanumGothic"/>
          <w:szCs w:val="20"/>
        </w:rPr>
        <w:t>마크</w:t>
      </w:r>
      <w:r w:rsidRPr="009A59B6">
        <w:rPr>
          <w:rFonts w:ascii="NanumGothic" w:hAnsi="NanumGothic"/>
          <w:szCs w:val="20"/>
        </w:rPr>
        <w:t xml:space="preserve"> </w:t>
      </w:r>
      <w:r w:rsidRPr="009A59B6">
        <w:rPr>
          <w:rFonts w:ascii="NanumGothic" w:hAnsi="NanumGothic"/>
          <w:szCs w:val="20"/>
        </w:rPr>
        <w:t>제이콥스</w:t>
      </w:r>
      <w:r w:rsidRPr="009A59B6">
        <w:rPr>
          <w:rFonts w:ascii="NanumGothic" w:hAnsi="NanumGothic"/>
          <w:szCs w:val="20"/>
        </w:rPr>
        <w:t xml:space="preserve">, </w:t>
      </w:r>
      <w:r w:rsidRPr="009A59B6">
        <w:rPr>
          <w:rFonts w:ascii="NanumGothic" w:hAnsi="NanumGothic"/>
          <w:szCs w:val="20"/>
        </w:rPr>
        <w:t>지미추</w:t>
      </w:r>
      <w:r w:rsidRPr="009A59B6">
        <w:rPr>
          <w:rFonts w:ascii="NanumGothic" w:hAnsi="NanumGothic"/>
          <w:szCs w:val="20"/>
        </w:rPr>
        <w:t xml:space="preserve">, </w:t>
      </w:r>
      <w:r w:rsidRPr="009A59B6">
        <w:rPr>
          <w:rFonts w:ascii="NanumGothic" w:hAnsi="NanumGothic"/>
          <w:szCs w:val="20"/>
        </w:rPr>
        <w:t>갭</w:t>
      </w:r>
      <w:r w:rsidRPr="009A59B6">
        <w:rPr>
          <w:rFonts w:ascii="NanumGothic" w:hAnsi="NanumGothic"/>
          <w:szCs w:val="20"/>
        </w:rPr>
        <w:t xml:space="preserve">, </w:t>
      </w:r>
      <w:r w:rsidRPr="009A59B6">
        <w:rPr>
          <w:rFonts w:ascii="NanumGothic" w:hAnsi="NanumGothic"/>
          <w:szCs w:val="20"/>
        </w:rPr>
        <w:t>노스페이스</w:t>
      </w:r>
      <w:r w:rsidRPr="009A59B6">
        <w:rPr>
          <w:rFonts w:ascii="NanumGothic" w:hAnsi="NanumGothic"/>
          <w:szCs w:val="20"/>
        </w:rPr>
        <w:t xml:space="preserve">, </w:t>
      </w:r>
      <w:r w:rsidRPr="009A59B6">
        <w:rPr>
          <w:rFonts w:ascii="NanumGothic" w:hAnsi="NanumGothic"/>
          <w:szCs w:val="20"/>
        </w:rPr>
        <w:t>베네통그룹등이</w:t>
      </w:r>
      <w:r w:rsidRPr="009A59B6">
        <w:rPr>
          <w:rFonts w:ascii="NanumGothic" w:hAnsi="NanumGothic"/>
          <w:szCs w:val="20"/>
        </w:rPr>
        <w:t xml:space="preserve"> </w:t>
      </w:r>
      <w:r w:rsidRPr="009A59B6">
        <w:rPr>
          <w:rFonts w:ascii="NanumGothic" w:hAnsi="NanumGothic"/>
          <w:szCs w:val="20"/>
        </w:rPr>
        <w:t>적극적인</w:t>
      </w:r>
      <w:r w:rsidRPr="009A59B6">
        <w:rPr>
          <w:rFonts w:ascii="NanumGothic" w:hAnsi="NanumGothic"/>
          <w:szCs w:val="20"/>
        </w:rPr>
        <w:t xml:space="preserve"> </w:t>
      </w:r>
      <w:r w:rsidRPr="009A59B6">
        <w:rPr>
          <w:rFonts w:ascii="NanumGothic" w:hAnsi="NanumGothic"/>
          <w:szCs w:val="20"/>
        </w:rPr>
        <w:t>마케팅을</w:t>
      </w:r>
      <w:r w:rsidRPr="009A59B6">
        <w:rPr>
          <w:rFonts w:ascii="NanumGothic" w:hAnsi="NanumGothic"/>
          <w:szCs w:val="20"/>
        </w:rPr>
        <w:t xml:space="preserve"> </w:t>
      </w:r>
      <w:r w:rsidRPr="009A59B6">
        <w:rPr>
          <w:rFonts w:ascii="NanumGothic" w:hAnsi="NanumGothic"/>
          <w:szCs w:val="20"/>
        </w:rPr>
        <w:t>꾸준히</w:t>
      </w:r>
      <w:r w:rsidRPr="009A59B6">
        <w:rPr>
          <w:rFonts w:ascii="NanumGothic" w:hAnsi="NanumGothic"/>
          <w:szCs w:val="20"/>
        </w:rPr>
        <w:t xml:space="preserve"> </w:t>
      </w:r>
      <w:r w:rsidRPr="009A59B6">
        <w:rPr>
          <w:rFonts w:ascii="NanumGothic" w:hAnsi="NanumGothic"/>
          <w:szCs w:val="20"/>
        </w:rPr>
        <w:t>펼치며</w:t>
      </w:r>
      <w:r w:rsidRPr="009A59B6">
        <w:rPr>
          <w:rFonts w:ascii="NanumGothic" w:hAnsi="NanumGothic"/>
          <w:szCs w:val="20"/>
        </w:rPr>
        <w:t xml:space="preserve"> </w:t>
      </w:r>
      <w:r w:rsidRPr="009A59B6">
        <w:rPr>
          <w:rFonts w:ascii="NanumGothic" w:hAnsi="NanumGothic"/>
          <w:szCs w:val="20"/>
        </w:rPr>
        <w:t>트위터</w:t>
      </w:r>
      <w:r w:rsidRPr="009A59B6">
        <w:rPr>
          <w:rFonts w:ascii="NanumGothic" w:hAnsi="NanumGothic"/>
          <w:szCs w:val="20"/>
        </w:rPr>
        <w:t xml:space="preserve">, </w:t>
      </w:r>
      <w:r w:rsidRPr="009A59B6">
        <w:rPr>
          <w:rFonts w:ascii="NanumGothic" w:hAnsi="NanumGothic"/>
          <w:szCs w:val="20"/>
        </w:rPr>
        <w:t>페이스북</w:t>
      </w:r>
      <w:r w:rsidRPr="009A59B6">
        <w:rPr>
          <w:rFonts w:ascii="NanumGothic" w:hAnsi="NanumGothic"/>
          <w:szCs w:val="20"/>
        </w:rPr>
        <w:t xml:space="preserve"> </w:t>
      </w:r>
      <w:r w:rsidRPr="009A59B6">
        <w:rPr>
          <w:rFonts w:ascii="NanumGothic" w:hAnsi="NanumGothic"/>
          <w:szCs w:val="20"/>
        </w:rPr>
        <w:t>등과</w:t>
      </w:r>
      <w:r w:rsidRPr="009A59B6">
        <w:rPr>
          <w:rFonts w:ascii="NanumGothic" w:hAnsi="NanumGothic"/>
          <w:szCs w:val="20"/>
        </w:rPr>
        <w:t xml:space="preserve"> </w:t>
      </w:r>
      <w:r w:rsidRPr="009A59B6">
        <w:rPr>
          <w:rFonts w:ascii="NanumGothic" w:hAnsi="NanumGothic"/>
          <w:szCs w:val="20"/>
        </w:rPr>
        <w:t>연동하여</w:t>
      </w:r>
      <w:r w:rsidRPr="009A59B6">
        <w:rPr>
          <w:rFonts w:ascii="NanumGothic" w:hAnsi="NanumGothic"/>
          <w:szCs w:val="20"/>
        </w:rPr>
        <w:t xml:space="preserve"> Viral Marketing, </w:t>
      </w:r>
      <w:r w:rsidRPr="009A59B6">
        <w:rPr>
          <w:rFonts w:ascii="NanumGothic" w:hAnsi="NanumGothic"/>
          <w:szCs w:val="20"/>
        </w:rPr>
        <w:t>광고노출</w:t>
      </w:r>
      <w:r w:rsidRPr="009A59B6">
        <w:rPr>
          <w:rFonts w:ascii="NanumGothic" w:hAnsi="NanumGothic"/>
          <w:szCs w:val="20"/>
        </w:rPr>
        <w:t xml:space="preserve">, </w:t>
      </w:r>
      <w:r w:rsidRPr="009A59B6">
        <w:rPr>
          <w:rFonts w:ascii="NanumGothic" w:hAnsi="NanumGothic"/>
          <w:szCs w:val="20"/>
        </w:rPr>
        <w:t>브랜드홍보</w:t>
      </w:r>
      <w:r w:rsidRPr="009A59B6">
        <w:rPr>
          <w:rFonts w:ascii="NanumGothic" w:hAnsi="NanumGothic"/>
          <w:szCs w:val="20"/>
        </w:rPr>
        <w:t xml:space="preserve"> </w:t>
      </w:r>
      <w:r w:rsidRPr="009A59B6">
        <w:rPr>
          <w:rFonts w:ascii="NanumGothic" w:hAnsi="NanumGothic"/>
          <w:szCs w:val="20"/>
        </w:rPr>
        <w:t>효과를</w:t>
      </w:r>
      <w:r w:rsidRPr="009A59B6">
        <w:rPr>
          <w:rFonts w:ascii="NanumGothic" w:hAnsi="NanumGothic"/>
          <w:szCs w:val="20"/>
        </w:rPr>
        <w:t xml:space="preserve"> </w:t>
      </w:r>
      <w:r w:rsidRPr="009A59B6">
        <w:rPr>
          <w:rFonts w:ascii="NanumGothic" w:hAnsi="NanumGothic"/>
          <w:szCs w:val="20"/>
        </w:rPr>
        <w:t>이끌어내고</w:t>
      </w:r>
      <w:r w:rsidRPr="009A59B6">
        <w:rPr>
          <w:rFonts w:ascii="NanumGothic" w:hAnsi="NanumGothic"/>
          <w:szCs w:val="20"/>
        </w:rPr>
        <w:t xml:space="preserve"> </w:t>
      </w:r>
      <w:r w:rsidRPr="009A59B6">
        <w:rPr>
          <w:rFonts w:ascii="NanumGothic" w:hAnsi="NanumGothic"/>
          <w:szCs w:val="20"/>
        </w:rPr>
        <w:t>있다</w:t>
      </w:r>
      <w:r w:rsidRPr="009A59B6">
        <w:rPr>
          <w:rFonts w:ascii="NanumGothic" w:hAnsi="NanumGothic"/>
          <w:szCs w:val="20"/>
        </w:rPr>
        <w:t>. 2011</w:t>
      </w:r>
      <w:r w:rsidRPr="009A59B6">
        <w:rPr>
          <w:rFonts w:ascii="NanumGothic" w:hAnsi="NanumGothic"/>
          <w:szCs w:val="20"/>
        </w:rPr>
        <w:t>년</w:t>
      </w:r>
      <w:r w:rsidRPr="009A59B6">
        <w:rPr>
          <w:rFonts w:ascii="NanumGothic" w:hAnsi="NanumGothic"/>
          <w:szCs w:val="20"/>
        </w:rPr>
        <w:t xml:space="preserve"> </w:t>
      </w:r>
      <w:r w:rsidRPr="009A59B6">
        <w:rPr>
          <w:rFonts w:ascii="NanumGothic" w:hAnsi="NanumGothic"/>
          <w:szCs w:val="20"/>
        </w:rPr>
        <w:t>국내패션브랜드</w:t>
      </w:r>
      <w:r w:rsidRPr="009A59B6">
        <w:rPr>
          <w:rFonts w:ascii="NanumGothic" w:hAnsi="NanumGothic"/>
          <w:szCs w:val="20"/>
        </w:rPr>
        <w:t xml:space="preserve"> </w:t>
      </w:r>
      <w:r w:rsidRPr="009A59B6">
        <w:rPr>
          <w:rFonts w:ascii="NanumGothic" w:hAnsi="NanumGothic"/>
          <w:szCs w:val="20"/>
        </w:rPr>
        <w:t>최초로</w:t>
      </w:r>
      <w:r w:rsidRPr="009A59B6">
        <w:rPr>
          <w:rFonts w:ascii="NanumGothic" w:hAnsi="NanumGothic"/>
          <w:szCs w:val="20"/>
        </w:rPr>
        <w:t xml:space="preserve"> </w:t>
      </w:r>
      <w:r w:rsidRPr="009A59B6">
        <w:rPr>
          <w:rFonts w:ascii="NanumGothic" w:hAnsi="NanumGothic"/>
          <w:szCs w:val="20"/>
        </w:rPr>
        <w:t>씨온과</w:t>
      </w:r>
      <w:r w:rsidRPr="009A59B6">
        <w:rPr>
          <w:rFonts w:ascii="NanumGothic" w:hAnsi="NanumGothic"/>
          <w:szCs w:val="20"/>
        </w:rPr>
        <w:t xml:space="preserve"> ‘</w:t>
      </w:r>
      <w:r w:rsidRPr="009A59B6">
        <w:rPr>
          <w:rFonts w:ascii="NanumGothic" w:hAnsi="NanumGothic"/>
          <w:szCs w:val="20"/>
        </w:rPr>
        <w:t>스파이시칼라</w:t>
      </w:r>
      <w:r w:rsidRPr="009A59B6">
        <w:rPr>
          <w:rFonts w:ascii="NanumGothic" w:hAnsi="NanumGothic"/>
          <w:szCs w:val="20"/>
        </w:rPr>
        <w:t>’</w:t>
      </w:r>
      <w:r w:rsidRPr="009A59B6">
        <w:rPr>
          <w:rFonts w:ascii="NanumGothic" w:hAnsi="NanumGothic"/>
          <w:szCs w:val="20"/>
        </w:rPr>
        <w:t>와</w:t>
      </w:r>
      <w:r w:rsidRPr="009A59B6">
        <w:rPr>
          <w:rFonts w:ascii="NanumGothic" w:hAnsi="NanumGothic"/>
          <w:szCs w:val="20"/>
        </w:rPr>
        <w:t xml:space="preserve"> </w:t>
      </w:r>
      <w:r w:rsidRPr="009A59B6">
        <w:rPr>
          <w:rFonts w:ascii="NanumGothic" w:hAnsi="NanumGothic"/>
          <w:szCs w:val="20"/>
        </w:rPr>
        <w:t>패션전문소셜커머스인</w:t>
      </w:r>
      <w:r w:rsidRPr="009A59B6">
        <w:rPr>
          <w:rFonts w:ascii="NanumGothic" w:hAnsi="NanumGothic"/>
          <w:szCs w:val="20"/>
        </w:rPr>
        <w:t xml:space="preserve"> ‘</w:t>
      </w:r>
      <w:r w:rsidRPr="009A59B6">
        <w:rPr>
          <w:rFonts w:ascii="NanumGothic" w:hAnsi="NanumGothic"/>
          <w:szCs w:val="20"/>
        </w:rPr>
        <w:t>패션투게더</w:t>
      </w:r>
      <w:r w:rsidRPr="009A59B6">
        <w:rPr>
          <w:rFonts w:ascii="NanumGothic" w:hAnsi="NanumGothic"/>
          <w:szCs w:val="20"/>
        </w:rPr>
        <w:t>’</w:t>
      </w:r>
      <w:r w:rsidRPr="009A59B6">
        <w:rPr>
          <w:rFonts w:ascii="NanumGothic" w:hAnsi="NanumGothic"/>
          <w:szCs w:val="20"/>
        </w:rPr>
        <w:t>가</w:t>
      </w:r>
      <w:r w:rsidRPr="009A59B6">
        <w:rPr>
          <w:rFonts w:ascii="NanumGothic" w:hAnsi="NanumGothic"/>
          <w:szCs w:val="20"/>
        </w:rPr>
        <w:t xml:space="preserve"> </w:t>
      </w:r>
      <w:r w:rsidRPr="009A59B6">
        <w:rPr>
          <w:rFonts w:ascii="NanumGothic" w:hAnsi="NanumGothic"/>
          <w:szCs w:val="20"/>
        </w:rPr>
        <w:t>이벤트를</w:t>
      </w:r>
      <w:r w:rsidRPr="009A59B6">
        <w:rPr>
          <w:rFonts w:ascii="NanumGothic" w:hAnsi="NanumGothic"/>
          <w:szCs w:val="20"/>
        </w:rPr>
        <w:t xml:space="preserve"> </w:t>
      </w:r>
      <w:r w:rsidRPr="009A59B6">
        <w:rPr>
          <w:rFonts w:ascii="NanumGothic" w:hAnsi="NanumGothic"/>
          <w:szCs w:val="20"/>
        </w:rPr>
        <w:t>진행하며</w:t>
      </w:r>
      <w:r w:rsidRPr="009A59B6">
        <w:rPr>
          <w:rFonts w:ascii="NanumGothic" w:hAnsi="NanumGothic"/>
          <w:szCs w:val="20"/>
        </w:rPr>
        <w:t xml:space="preserve">, </w:t>
      </w:r>
      <w:r w:rsidRPr="009A59B6">
        <w:rPr>
          <w:rFonts w:ascii="NanumGothic" w:hAnsi="NanumGothic"/>
          <w:szCs w:val="20"/>
        </w:rPr>
        <w:t>브랜드인지도와</w:t>
      </w:r>
      <w:r w:rsidRPr="009A59B6">
        <w:rPr>
          <w:rFonts w:ascii="NanumGothic" w:hAnsi="NanumGothic"/>
          <w:szCs w:val="20"/>
        </w:rPr>
        <w:t xml:space="preserve"> </w:t>
      </w:r>
      <w:r w:rsidRPr="009A59B6">
        <w:rPr>
          <w:rFonts w:ascii="NanumGothic" w:hAnsi="NanumGothic"/>
          <w:szCs w:val="20"/>
        </w:rPr>
        <w:t>홍보에</w:t>
      </w:r>
      <w:r w:rsidRPr="009A59B6">
        <w:rPr>
          <w:rFonts w:ascii="NanumGothic" w:hAnsi="NanumGothic"/>
          <w:szCs w:val="20"/>
        </w:rPr>
        <w:t xml:space="preserve"> </w:t>
      </w:r>
      <w:r w:rsidRPr="009A59B6">
        <w:rPr>
          <w:rFonts w:ascii="NanumGothic" w:hAnsi="NanumGothic"/>
          <w:szCs w:val="20"/>
        </w:rPr>
        <w:t>활용하고</w:t>
      </w:r>
      <w:r w:rsidRPr="009A59B6">
        <w:rPr>
          <w:rFonts w:ascii="NanumGothic" w:hAnsi="NanumGothic"/>
          <w:szCs w:val="20"/>
        </w:rPr>
        <w:t xml:space="preserve"> </w:t>
      </w:r>
      <w:r w:rsidRPr="009A59B6">
        <w:rPr>
          <w:rFonts w:ascii="NanumGothic" w:hAnsi="NanumGothic"/>
          <w:szCs w:val="20"/>
        </w:rPr>
        <w:t>있다</w:t>
      </w:r>
      <w:r w:rsidRPr="009A59B6">
        <w:rPr>
          <w:rFonts w:ascii="NanumGothic" w:hAnsi="NanumGothic"/>
          <w:szCs w:val="20"/>
        </w:rPr>
        <w:t xml:space="preserve">. </w:t>
      </w:r>
      <w:r w:rsidRPr="009A59B6">
        <w:rPr>
          <w:rFonts w:ascii="NanumGothic" w:hAnsi="NanumGothic"/>
          <w:szCs w:val="20"/>
        </w:rPr>
        <w:t>이와</w:t>
      </w:r>
      <w:r w:rsidRPr="009A59B6">
        <w:rPr>
          <w:rFonts w:ascii="NanumGothic" w:hAnsi="NanumGothic"/>
          <w:szCs w:val="20"/>
        </w:rPr>
        <w:t xml:space="preserve"> </w:t>
      </w:r>
      <w:r w:rsidRPr="009A59B6">
        <w:rPr>
          <w:rFonts w:ascii="NanumGothic" w:hAnsi="NanumGothic"/>
          <w:szCs w:val="20"/>
        </w:rPr>
        <w:t>같이</w:t>
      </w:r>
      <w:r w:rsidRPr="009A59B6">
        <w:rPr>
          <w:rFonts w:ascii="NanumGothic" w:hAnsi="NanumGothic"/>
          <w:szCs w:val="20"/>
        </w:rPr>
        <w:t xml:space="preserve">, </w:t>
      </w:r>
      <w:r w:rsidRPr="009A59B6">
        <w:rPr>
          <w:rFonts w:ascii="NanumGothic" w:hAnsi="NanumGothic"/>
          <w:szCs w:val="20"/>
        </w:rPr>
        <w:t>능동적인</w:t>
      </w:r>
      <w:r w:rsidRPr="009A59B6">
        <w:rPr>
          <w:rFonts w:ascii="NanumGothic" w:hAnsi="NanumGothic"/>
          <w:szCs w:val="20"/>
        </w:rPr>
        <w:t xml:space="preserve"> </w:t>
      </w:r>
      <w:r w:rsidRPr="009A59B6">
        <w:rPr>
          <w:rFonts w:ascii="NanumGothic" w:hAnsi="NanumGothic"/>
          <w:szCs w:val="20"/>
        </w:rPr>
        <w:t>사용자의</w:t>
      </w:r>
      <w:r w:rsidRPr="009A59B6">
        <w:rPr>
          <w:rFonts w:ascii="NanumGothic" w:hAnsi="NanumGothic"/>
          <w:szCs w:val="20"/>
        </w:rPr>
        <w:t xml:space="preserve"> </w:t>
      </w:r>
      <w:r w:rsidRPr="009A59B6">
        <w:rPr>
          <w:rFonts w:ascii="NanumGothic" w:hAnsi="NanumGothic"/>
          <w:szCs w:val="20"/>
        </w:rPr>
        <w:t>참여와</w:t>
      </w:r>
      <w:r w:rsidRPr="009A59B6">
        <w:rPr>
          <w:rFonts w:ascii="NanumGothic" w:hAnsi="NanumGothic"/>
          <w:szCs w:val="20"/>
        </w:rPr>
        <w:t xml:space="preserve"> </w:t>
      </w:r>
      <w:r w:rsidRPr="009A59B6">
        <w:rPr>
          <w:rFonts w:ascii="NanumGothic" w:hAnsi="NanumGothic"/>
          <w:szCs w:val="20"/>
        </w:rPr>
        <w:t>인터렉티브한</w:t>
      </w:r>
      <w:r w:rsidRPr="009A59B6">
        <w:rPr>
          <w:rFonts w:ascii="NanumGothic" w:hAnsi="NanumGothic"/>
          <w:szCs w:val="20"/>
        </w:rPr>
        <w:t xml:space="preserve"> </w:t>
      </w:r>
      <w:r w:rsidRPr="009A59B6">
        <w:rPr>
          <w:rFonts w:ascii="NanumGothic" w:hAnsi="NanumGothic"/>
          <w:szCs w:val="20"/>
        </w:rPr>
        <w:t>경험과</w:t>
      </w:r>
      <w:r w:rsidRPr="009A59B6">
        <w:rPr>
          <w:rFonts w:ascii="NanumGothic" w:hAnsi="NanumGothic"/>
          <w:szCs w:val="20"/>
        </w:rPr>
        <w:t xml:space="preserve"> </w:t>
      </w:r>
      <w:r w:rsidRPr="009A59B6">
        <w:rPr>
          <w:rFonts w:ascii="NanumGothic" w:hAnsi="NanumGothic"/>
          <w:szCs w:val="20"/>
        </w:rPr>
        <w:t>매장</w:t>
      </w:r>
      <w:r w:rsidRPr="009A59B6">
        <w:rPr>
          <w:rFonts w:ascii="NanumGothic" w:hAnsi="NanumGothic"/>
          <w:szCs w:val="20"/>
        </w:rPr>
        <w:t xml:space="preserve"> </w:t>
      </w:r>
      <w:r w:rsidRPr="009A59B6">
        <w:rPr>
          <w:rFonts w:ascii="NanumGothic" w:hAnsi="NanumGothic"/>
          <w:szCs w:val="20"/>
        </w:rPr>
        <w:t>방문율을</w:t>
      </w:r>
      <w:r w:rsidRPr="009A59B6">
        <w:rPr>
          <w:rFonts w:ascii="NanumGothic" w:hAnsi="NanumGothic"/>
          <w:szCs w:val="20"/>
        </w:rPr>
        <w:t xml:space="preserve"> </w:t>
      </w:r>
      <w:r w:rsidRPr="009A59B6">
        <w:rPr>
          <w:rFonts w:ascii="NanumGothic" w:hAnsi="NanumGothic"/>
          <w:szCs w:val="20"/>
        </w:rPr>
        <w:t>높이고</w:t>
      </w:r>
      <w:r w:rsidRPr="009A59B6">
        <w:rPr>
          <w:rFonts w:ascii="NanumGothic" w:hAnsi="NanumGothic"/>
          <w:szCs w:val="20"/>
        </w:rPr>
        <w:t xml:space="preserve"> </w:t>
      </w:r>
      <w:r w:rsidRPr="009A59B6">
        <w:rPr>
          <w:rFonts w:ascii="NanumGothic" w:hAnsi="NanumGothic"/>
          <w:szCs w:val="20"/>
        </w:rPr>
        <w:t>재미와</w:t>
      </w:r>
      <w:r w:rsidRPr="009A59B6">
        <w:rPr>
          <w:rFonts w:ascii="NanumGothic" w:hAnsi="NanumGothic"/>
          <w:szCs w:val="20"/>
        </w:rPr>
        <w:t xml:space="preserve"> </w:t>
      </w:r>
      <w:r w:rsidRPr="009A59B6">
        <w:rPr>
          <w:rFonts w:ascii="NanumGothic" w:hAnsi="NanumGothic"/>
          <w:szCs w:val="20"/>
        </w:rPr>
        <w:t>흥미로운</w:t>
      </w:r>
      <w:r w:rsidRPr="009A59B6">
        <w:rPr>
          <w:rFonts w:ascii="NanumGothic" w:hAnsi="NanumGothic"/>
          <w:szCs w:val="20"/>
        </w:rPr>
        <w:t xml:space="preserve"> </w:t>
      </w:r>
      <w:r w:rsidRPr="009A59B6">
        <w:rPr>
          <w:rFonts w:ascii="NanumGothic" w:hAnsi="NanumGothic"/>
          <w:szCs w:val="20"/>
        </w:rPr>
        <w:t>기회를</w:t>
      </w:r>
      <w:r w:rsidRPr="009A59B6">
        <w:rPr>
          <w:rFonts w:ascii="NanumGothic" w:hAnsi="NanumGothic"/>
          <w:szCs w:val="20"/>
        </w:rPr>
        <w:t xml:space="preserve"> </w:t>
      </w:r>
      <w:r w:rsidRPr="009A59B6">
        <w:rPr>
          <w:rFonts w:ascii="NanumGothic" w:hAnsi="NanumGothic"/>
          <w:szCs w:val="20"/>
        </w:rPr>
        <w:t>제공하며</w:t>
      </w:r>
      <w:r w:rsidRPr="009A59B6">
        <w:rPr>
          <w:rFonts w:ascii="NanumGothic" w:hAnsi="NanumGothic"/>
          <w:szCs w:val="20"/>
        </w:rPr>
        <w:t xml:space="preserve"> </w:t>
      </w:r>
      <w:r w:rsidRPr="009A59B6">
        <w:rPr>
          <w:rFonts w:ascii="NanumGothic" w:hAnsi="NanumGothic"/>
          <w:szCs w:val="20"/>
        </w:rPr>
        <w:t>마케팅</w:t>
      </w:r>
      <w:r w:rsidRPr="009A59B6">
        <w:rPr>
          <w:rFonts w:ascii="NanumGothic" w:hAnsi="NanumGothic" w:hint="eastAsia"/>
          <w:szCs w:val="20"/>
        </w:rPr>
        <w:t>영</w:t>
      </w:r>
      <w:r w:rsidRPr="009A59B6">
        <w:rPr>
          <w:rFonts w:ascii="NanumGothic" w:hAnsi="NanumGothic"/>
          <w:szCs w:val="20"/>
        </w:rPr>
        <w:t>역의</w:t>
      </w:r>
      <w:r w:rsidRPr="009A59B6">
        <w:rPr>
          <w:rFonts w:ascii="NanumGothic" w:hAnsi="NanumGothic"/>
          <w:szCs w:val="20"/>
        </w:rPr>
        <w:t xml:space="preserve"> </w:t>
      </w:r>
      <w:r w:rsidRPr="009A59B6">
        <w:rPr>
          <w:rFonts w:ascii="NanumGothic" w:hAnsi="NanumGothic"/>
          <w:szCs w:val="20"/>
        </w:rPr>
        <w:t>확장을</w:t>
      </w:r>
      <w:r w:rsidRPr="009A59B6">
        <w:rPr>
          <w:rFonts w:ascii="NanumGothic" w:hAnsi="NanumGothic"/>
          <w:szCs w:val="20"/>
        </w:rPr>
        <w:t xml:space="preserve"> </w:t>
      </w:r>
      <w:r w:rsidRPr="009A59B6">
        <w:rPr>
          <w:rFonts w:ascii="NanumGothic" w:hAnsi="NanumGothic"/>
          <w:szCs w:val="20"/>
        </w:rPr>
        <w:t>이끌어내고</w:t>
      </w:r>
      <w:r w:rsidRPr="009A59B6">
        <w:rPr>
          <w:rFonts w:ascii="NanumGothic" w:hAnsi="NanumGothic"/>
          <w:szCs w:val="20"/>
        </w:rPr>
        <w:t xml:space="preserve"> </w:t>
      </w:r>
      <w:r w:rsidRPr="009A59B6">
        <w:rPr>
          <w:rFonts w:ascii="NanumGothic" w:hAnsi="NanumGothic"/>
          <w:szCs w:val="20"/>
        </w:rPr>
        <w:t>있음을</w:t>
      </w:r>
      <w:r w:rsidRPr="009A59B6">
        <w:rPr>
          <w:rFonts w:ascii="NanumGothic" w:hAnsi="NanumGothic"/>
          <w:szCs w:val="20"/>
        </w:rPr>
        <w:t xml:space="preserve"> </w:t>
      </w:r>
      <w:r w:rsidRPr="009A59B6">
        <w:rPr>
          <w:rFonts w:ascii="NanumGothic" w:hAnsi="NanumGothic"/>
          <w:szCs w:val="20"/>
        </w:rPr>
        <w:t>알</w:t>
      </w:r>
      <w:r w:rsidRPr="009A59B6">
        <w:rPr>
          <w:rFonts w:ascii="NanumGothic" w:hAnsi="NanumGothic"/>
          <w:szCs w:val="20"/>
        </w:rPr>
        <w:t xml:space="preserve"> </w:t>
      </w:r>
      <w:r w:rsidRPr="009A59B6">
        <w:rPr>
          <w:rFonts w:ascii="NanumGothic" w:hAnsi="NanumGothic"/>
          <w:szCs w:val="20"/>
        </w:rPr>
        <w:t>수</w:t>
      </w:r>
      <w:r w:rsidRPr="009A59B6">
        <w:rPr>
          <w:rFonts w:ascii="NanumGothic" w:hAnsi="NanumGothic"/>
          <w:szCs w:val="20"/>
        </w:rPr>
        <w:t xml:space="preserve"> </w:t>
      </w:r>
      <w:r w:rsidRPr="009A59B6">
        <w:rPr>
          <w:rFonts w:ascii="NanumGothic" w:hAnsi="NanumGothic"/>
          <w:szCs w:val="20"/>
        </w:rPr>
        <w:t>있다</w:t>
      </w:r>
      <w:r w:rsidRPr="009A59B6">
        <w:rPr>
          <w:rFonts w:ascii="NanumGothic" w:hAnsi="NanumGothic"/>
          <w:szCs w:val="20"/>
        </w:rPr>
        <w:t>.</w:t>
      </w:r>
    </w:p>
    <w:p w:rsidR="009A59B6" w:rsidRDefault="009A59B6" w:rsidP="009A59B6">
      <w:pPr>
        <w:rPr>
          <w:rFonts w:ascii="NanumGothic" w:hAnsi="NanumGothic" w:hint="eastAsia"/>
          <w:sz w:val="18"/>
          <w:szCs w:val="18"/>
        </w:rPr>
      </w:pPr>
    </w:p>
    <w:p w:rsidR="009A59B6" w:rsidRDefault="009A59B6" w:rsidP="009A59B6">
      <w:pPr>
        <w:pStyle w:val="a3"/>
        <w:numPr>
          <w:ilvl w:val="0"/>
          <w:numId w:val="2"/>
        </w:numPr>
        <w:ind w:leftChars="0"/>
        <w:rPr>
          <w:rFonts w:ascii="NanumGothic" w:hAnsi="NanumGothic" w:hint="eastAsia"/>
          <w:szCs w:val="20"/>
        </w:rPr>
      </w:pPr>
      <w:r w:rsidRPr="009A59B6">
        <w:rPr>
          <w:rFonts w:ascii="NanumGothic" w:hAnsi="NanumGothic" w:hint="eastAsia"/>
          <w:szCs w:val="20"/>
        </w:rPr>
        <w:t>선택이유</w:t>
      </w:r>
      <w:r w:rsidRPr="009A59B6">
        <w:rPr>
          <w:rFonts w:ascii="NanumGothic" w:hAnsi="NanumGothic"/>
          <w:szCs w:val="20"/>
        </w:rPr>
        <w:t xml:space="preserve">: </w:t>
      </w:r>
      <w:r w:rsidRPr="009A59B6">
        <w:rPr>
          <w:rFonts w:ascii="NanumGothic" w:hAnsi="NanumGothic" w:hint="eastAsia"/>
          <w:szCs w:val="20"/>
        </w:rPr>
        <w:t>사용자들끼리</w:t>
      </w:r>
      <w:r w:rsidRPr="009A59B6">
        <w:rPr>
          <w:rFonts w:ascii="NanumGothic" w:hAnsi="NanumGothic" w:hint="eastAsia"/>
          <w:szCs w:val="20"/>
        </w:rPr>
        <w:t xml:space="preserve"> </w:t>
      </w:r>
      <w:r w:rsidRPr="009A59B6">
        <w:rPr>
          <w:rFonts w:ascii="NanumGothic" w:hAnsi="NanumGothic" w:hint="eastAsia"/>
          <w:szCs w:val="20"/>
        </w:rPr>
        <w:t>서로</w:t>
      </w:r>
      <w:r w:rsidRPr="009A59B6">
        <w:rPr>
          <w:rFonts w:ascii="NanumGothic" w:hAnsi="NanumGothic" w:hint="eastAsia"/>
          <w:szCs w:val="20"/>
        </w:rPr>
        <w:t xml:space="preserve"> </w:t>
      </w:r>
      <w:r w:rsidRPr="009A59B6">
        <w:rPr>
          <w:rFonts w:ascii="NanumGothic" w:hAnsi="NanumGothic" w:hint="eastAsia"/>
          <w:szCs w:val="20"/>
        </w:rPr>
        <w:t>쉽게</w:t>
      </w:r>
      <w:r w:rsidRPr="009A59B6">
        <w:rPr>
          <w:rFonts w:ascii="NanumGothic" w:hAnsi="NanumGothic" w:hint="eastAsia"/>
          <w:szCs w:val="20"/>
        </w:rPr>
        <w:t xml:space="preserve"> </w:t>
      </w:r>
      <w:r w:rsidRPr="009A59B6">
        <w:rPr>
          <w:rFonts w:ascii="NanumGothic" w:hAnsi="NanumGothic" w:hint="eastAsia"/>
          <w:szCs w:val="20"/>
        </w:rPr>
        <w:t>정보를</w:t>
      </w:r>
      <w:r w:rsidRPr="009A59B6">
        <w:rPr>
          <w:rFonts w:ascii="NanumGothic" w:hAnsi="NanumGothic" w:hint="eastAsia"/>
          <w:szCs w:val="20"/>
        </w:rPr>
        <w:t xml:space="preserve"> </w:t>
      </w:r>
      <w:r w:rsidRPr="009A59B6">
        <w:rPr>
          <w:rFonts w:ascii="NanumGothic" w:hAnsi="NanumGothic" w:hint="eastAsia"/>
          <w:szCs w:val="20"/>
        </w:rPr>
        <w:t>공유할</w:t>
      </w:r>
      <w:r w:rsidRPr="009A59B6">
        <w:rPr>
          <w:rFonts w:ascii="NanumGothic" w:hAnsi="NanumGothic" w:hint="eastAsia"/>
          <w:szCs w:val="20"/>
        </w:rPr>
        <w:t xml:space="preserve"> </w:t>
      </w:r>
      <w:r w:rsidRPr="009A59B6">
        <w:rPr>
          <w:rFonts w:ascii="NanumGothic" w:hAnsi="NanumGothic" w:hint="eastAsia"/>
          <w:szCs w:val="20"/>
        </w:rPr>
        <w:t>수</w:t>
      </w:r>
      <w:r w:rsidRPr="009A59B6">
        <w:rPr>
          <w:rFonts w:ascii="NanumGothic" w:hAnsi="NanumGothic" w:hint="eastAsia"/>
          <w:szCs w:val="20"/>
        </w:rPr>
        <w:t xml:space="preserve"> </w:t>
      </w:r>
      <w:r w:rsidRPr="009A59B6">
        <w:rPr>
          <w:rFonts w:ascii="NanumGothic" w:hAnsi="NanumGothic" w:hint="eastAsia"/>
          <w:szCs w:val="20"/>
        </w:rPr>
        <w:t>있는</w:t>
      </w:r>
      <w:r w:rsidRPr="009A59B6">
        <w:rPr>
          <w:rFonts w:ascii="NanumGothic" w:hAnsi="NanumGothic" w:hint="eastAsia"/>
          <w:szCs w:val="20"/>
        </w:rPr>
        <w:t xml:space="preserve"> </w:t>
      </w:r>
      <w:r w:rsidRPr="009A59B6">
        <w:rPr>
          <w:rFonts w:ascii="NanumGothic" w:hAnsi="NanumGothic" w:hint="eastAsia"/>
          <w:szCs w:val="20"/>
        </w:rPr>
        <w:t>다양한</w:t>
      </w:r>
      <w:r w:rsidRPr="009A59B6">
        <w:rPr>
          <w:rFonts w:ascii="NanumGothic" w:hAnsi="NanumGothic" w:hint="eastAsia"/>
          <w:szCs w:val="20"/>
        </w:rPr>
        <w:t xml:space="preserve"> </w:t>
      </w:r>
      <w:r w:rsidRPr="009A59B6">
        <w:rPr>
          <w:rFonts w:ascii="NanumGothic" w:hAnsi="NanumGothic" w:hint="eastAsia"/>
          <w:szCs w:val="20"/>
        </w:rPr>
        <w:t>소셜</w:t>
      </w:r>
      <w:r w:rsidRPr="009A59B6">
        <w:rPr>
          <w:rFonts w:ascii="NanumGothic" w:hAnsi="NanumGothic" w:hint="eastAsia"/>
          <w:szCs w:val="20"/>
        </w:rPr>
        <w:t xml:space="preserve"> </w:t>
      </w:r>
      <w:r w:rsidRPr="009A59B6">
        <w:rPr>
          <w:rFonts w:ascii="NanumGothic" w:hAnsi="NanumGothic" w:hint="eastAsia"/>
          <w:szCs w:val="20"/>
        </w:rPr>
        <w:t>미디어의</w:t>
      </w:r>
      <w:r w:rsidRPr="009A59B6">
        <w:rPr>
          <w:rFonts w:ascii="NanumGothic" w:hAnsi="NanumGothic" w:hint="eastAsia"/>
          <w:szCs w:val="20"/>
        </w:rPr>
        <w:t xml:space="preserve"> </w:t>
      </w:r>
      <w:r w:rsidRPr="009A59B6">
        <w:rPr>
          <w:rFonts w:ascii="NanumGothic" w:hAnsi="NanumGothic" w:hint="eastAsia"/>
          <w:szCs w:val="20"/>
        </w:rPr>
        <w:t>특징을</w:t>
      </w:r>
      <w:r w:rsidRPr="009A59B6">
        <w:rPr>
          <w:rFonts w:ascii="NanumGothic" w:hAnsi="NanumGothic" w:hint="eastAsia"/>
          <w:szCs w:val="20"/>
        </w:rPr>
        <w:t xml:space="preserve"> </w:t>
      </w:r>
      <w:r w:rsidRPr="009A59B6">
        <w:rPr>
          <w:rFonts w:ascii="NanumGothic" w:hAnsi="NanumGothic" w:hint="eastAsia"/>
          <w:szCs w:val="20"/>
        </w:rPr>
        <w:t>기반으로</w:t>
      </w:r>
      <w:r w:rsidRPr="009A59B6">
        <w:rPr>
          <w:rFonts w:ascii="NanumGothic" w:hAnsi="NanumGothic" w:hint="eastAsia"/>
          <w:szCs w:val="20"/>
        </w:rPr>
        <w:t xml:space="preserve"> </w:t>
      </w:r>
      <w:r w:rsidRPr="009A59B6">
        <w:rPr>
          <w:rFonts w:ascii="NanumGothic" w:hAnsi="NanumGothic" w:hint="eastAsia"/>
          <w:szCs w:val="20"/>
        </w:rPr>
        <w:t>소비자들의</w:t>
      </w:r>
      <w:r w:rsidRPr="009A59B6">
        <w:rPr>
          <w:rFonts w:ascii="NanumGothic" w:hAnsi="NanumGothic" w:hint="eastAsia"/>
          <w:szCs w:val="20"/>
        </w:rPr>
        <w:t xml:space="preserve"> </w:t>
      </w:r>
      <w:r w:rsidRPr="009A59B6">
        <w:rPr>
          <w:rFonts w:ascii="NanumGothic" w:hAnsi="NanumGothic" w:hint="eastAsia"/>
          <w:szCs w:val="20"/>
        </w:rPr>
        <w:t>관심사</w:t>
      </w:r>
      <w:r w:rsidRPr="009A59B6">
        <w:rPr>
          <w:rFonts w:ascii="NanumGothic" w:hAnsi="NanumGothic" w:hint="eastAsia"/>
          <w:szCs w:val="20"/>
        </w:rPr>
        <w:t xml:space="preserve"> </w:t>
      </w:r>
      <w:r w:rsidRPr="009A59B6">
        <w:rPr>
          <w:rFonts w:ascii="NanumGothic" w:hAnsi="NanumGothic" w:hint="eastAsia"/>
          <w:szCs w:val="20"/>
        </w:rPr>
        <w:t>및</w:t>
      </w:r>
      <w:r w:rsidRPr="009A59B6">
        <w:rPr>
          <w:rFonts w:ascii="NanumGothic" w:hAnsi="NanumGothic" w:hint="eastAsia"/>
          <w:szCs w:val="20"/>
        </w:rPr>
        <w:t xml:space="preserve"> </w:t>
      </w:r>
      <w:r w:rsidRPr="009A59B6">
        <w:rPr>
          <w:rFonts w:ascii="NanumGothic" w:hAnsi="NanumGothic" w:hint="eastAsia"/>
          <w:szCs w:val="20"/>
        </w:rPr>
        <w:t>욕구를</w:t>
      </w:r>
      <w:r w:rsidRPr="009A59B6">
        <w:rPr>
          <w:rFonts w:ascii="NanumGothic" w:hAnsi="NanumGothic" w:hint="eastAsia"/>
          <w:szCs w:val="20"/>
        </w:rPr>
        <w:t xml:space="preserve"> </w:t>
      </w:r>
      <w:r w:rsidRPr="009A59B6">
        <w:rPr>
          <w:rFonts w:ascii="NanumGothic" w:hAnsi="NanumGothic" w:hint="eastAsia"/>
          <w:szCs w:val="20"/>
        </w:rPr>
        <w:t>파악하고</w:t>
      </w:r>
      <w:r w:rsidRPr="009A59B6">
        <w:rPr>
          <w:rFonts w:ascii="NanumGothic" w:hAnsi="NanumGothic" w:hint="eastAsia"/>
          <w:szCs w:val="20"/>
        </w:rPr>
        <w:t xml:space="preserve"> </w:t>
      </w:r>
      <w:r w:rsidRPr="009A59B6">
        <w:rPr>
          <w:rFonts w:ascii="NanumGothic" w:hAnsi="NanumGothic" w:hint="eastAsia"/>
          <w:szCs w:val="20"/>
        </w:rPr>
        <w:t>소비자와의</w:t>
      </w:r>
      <w:r w:rsidRPr="009A59B6">
        <w:rPr>
          <w:rFonts w:ascii="NanumGothic" w:hAnsi="NanumGothic" w:hint="eastAsia"/>
          <w:szCs w:val="20"/>
        </w:rPr>
        <w:t xml:space="preserve"> </w:t>
      </w:r>
      <w:r w:rsidRPr="009A59B6">
        <w:rPr>
          <w:rFonts w:ascii="NanumGothic" w:hAnsi="NanumGothic" w:hint="eastAsia"/>
          <w:szCs w:val="20"/>
        </w:rPr>
        <w:t>평등하고</w:t>
      </w:r>
      <w:r w:rsidRPr="009A59B6">
        <w:rPr>
          <w:rFonts w:ascii="NanumGothic" w:hAnsi="NanumGothic" w:hint="eastAsia"/>
          <w:szCs w:val="20"/>
        </w:rPr>
        <w:t xml:space="preserve"> </w:t>
      </w:r>
      <w:r w:rsidRPr="009A59B6">
        <w:rPr>
          <w:rFonts w:ascii="NanumGothic" w:hAnsi="NanumGothic" w:hint="eastAsia"/>
          <w:szCs w:val="20"/>
        </w:rPr>
        <w:t>유기적인</w:t>
      </w:r>
      <w:r w:rsidRPr="009A59B6">
        <w:rPr>
          <w:rFonts w:ascii="NanumGothic" w:hAnsi="NanumGothic" w:hint="eastAsia"/>
          <w:szCs w:val="20"/>
        </w:rPr>
        <w:t xml:space="preserve"> </w:t>
      </w:r>
      <w:r w:rsidRPr="009A59B6">
        <w:rPr>
          <w:rFonts w:ascii="NanumGothic" w:hAnsi="NanumGothic" w:hint="eastAsia"/>
          <w:szCs w:val="20"/>
        </w:rPr>
        <w:t>접근을</w:t>
      </w:r>
      <w:r w:rsidRPr="009A59B6">
        <w:rPr>
          <w:rFonts w:ascii="NanumGothic" w:hAnsi="NanumGothic" w:hint="eastAsia"/>
          <w:szCs w:val="20"/>
        </w:rPr>
        <w:t xml:space="preserve"> </w:t>
      </w:r>
      <w:r w:rsidRPr="009A59B6">
        <w:rPr>
          <w:rFonts w:ascii="NanumGothic" w:hAnsi="NanumGothic" w:hint="eastAsia"/>
          <w:szCs w:val="20"/>
        </w:rPr>
        <w:t>이루어낼</w:t>
      </w:r>
      <w:r w:rsidRPr="009A59B6">
        <w:rPr>
          <w:rFonts w:ascii="NanumGothic" w:hAnsi="NanumGothic" w:hint="eastAsia"/>
          <w:szCs w:val="20"/>
        </w:rPr>
        <w:t xml:space="preserve"> </w:t>
      </w:r>
      <w:r w:rsidRPr="009A59B6">
        <w:rPr>
          <w:rFonts w:ascii="NanumGothic" w:hAnsi="NanumGothic" w:hint="eastAsia"/>
          <w:szCs w:val="20"/>
        </w:rPr>
        <w:t>수</w:t>
      </w:r>
      <w:r w:rsidRPr="009A59B6">
        <w:rPr>
          <w:rFonts w:ascii="NanumGothic" w:hAnsi="NanumGothic" w:hint="eastAsia"/>
          <w:szCs w:val="20"/>
        </w:rPr>
        <w:t xml:space="preserve"> </w:t>
      </w:r>
      <w:r w:rsidRPr="009A59B6">
        <w:rPr>
          <w:rFonts w:ascii="NanumGothic" w:hAnsi="NanumGothic" w:hint="eastAsia"/>
          <w:szCs w:val="20"/>
        </w:rPr>
        <w:t>있는</w:t>
      </w:r>
      <w:r w:rsidRPr="009A59B6">
        <w:rPr>
          <w:rFonts w:ascii="NanumGothic" w:hAnsi="NanumGothic" w:hint="eastAsia"/>
          <w:szCs w:val="20"/>
        </w:rPr>
        <w:t xml:space="preserve"> </w:t>
      </w:r>
      <w:r w:rsidRPr="009A59B6">
        <w:rPr>
          <w:rFonts w:ascii="NanumGothic" w:hAnsi="NanumGothic" w:hint="eastAsia"/>
          <w:szCs w:val="20"/>
        </w:rPr>
        <w:t>소셜</w:t>
      </w:r>
      <w:r w:rsidRPr="009A59B6">
        <w:rPr>
          <w:rFonts w:ascii="NanumGothic" w:hAnsi="NanumGothic" w:hint="eastAsia"/>
          <w:szCs w:val="20"/>
        </w:rPr>
        <w:t xml:space="preserve"> </w:t>
      </w:r>
      <w:r w:rsidRPr="009A59B6">
        <w:rPr>
          <w:rFonts w:ascii="NanumGothic" w:hAnsi="NanumGothic" w:hint="eastAsia"/>
          <w:szCs w:val="20"/>
        </w:rPr>
        <w:t>마케팅의</w:t>
      </w:r>
      <w:r w:rsidRPr="009A59B6">
        <w:rPr>
          <w:rFonts w:ascii="NanumGothic" w:hAnsi="NanumGothic" w:hint="eastAsia"/>
          <w:szCs w:val="20"/>
        </w:rPr>
        <w:t xml:space="preserve"> </w:t>
      </w:r>
      <w:r w:rsidRPr="009A59B6">
        <w:rPr>
          <w:rFonts w:ascii="NanumGothic" w:hAnsi="NanumGothic" w:hint="eastAsia"/>
          <w:szCs w:val="20"/>
        </w:rPr>
        <w:t>유형에는</w:t>
      </w:r>
      <w:r w:rsidRPr="009A59B6">
        <w:rPr>
          <w:rFonts w:ascii="NanumGothic" w:hAnsi="NanumGothic" w:hint="eastAsia"/>
          <w:szCs w:val="20"/>
        </w:rPr>
        <w:t xml:space="preserve"> </w:t>
      </w:r>
      <w:r w:rsidRPr="009A59B6">
        <w:rPr>
          <w:rFonts w:ascii="NanumGothic" w:hAnsi="NanumGothic" w:hint="eastAsia"/>
          <w:szCs w:val="20"/>
        </w:rPr>
        <w:t>어떤</w:t>
      </w:r>
      <w:r w:rsidRPr="009A59B6">
        <w:rPr>
          <w:rFonts w:ascii="NanumGothic" w:hAnsi="NanumGothic" w:hint="eastAsia"/>
          <w:szCs w:val="20"/>
        </w:rPr>
        <w:t xml:space="preserve"> </w:t>
      </w:r>
      <w:r w:rsidRPr="009A59B6">
        <w:rPr>
          <w:rFonts w:ascii="NanumGothic" w:hAnsi="NanumGothic" w:hint="eastAsia"/>
          <w:szCs w:val="20"/>
        </w:rPr>
        <w:t>것들이</w:t>
      </w:r>
      <w:r w:rsidRPr="009A59B6">
        <w:rPr>
          <w:rFonts w:ascii="NanumGothic" w:hAnsi="NanumGothic" w:hint="eastAsia"/>
          <w:szCs w:val="20"/>
        </w:rPr>
        <w:t xml:space="preserve"> </w:t>
      </w:r>
      <w:r w:rsidRPr="009A59B6">
        <w:rPr>
          <w:rFonts w:ascii="NanumGothic" w:hAnsi="NanumGothic" w:hint="eastAsia"/>
          <w:szCs w:val="20"/>
        </w:rPr>
        <w:t>있고</w:t>
      </w:r>
      <w:r w:rsidRPr="009A59B6">
        <w:rPr>
          <w:rFonts w:ascii="NanumGothic" w:hAnsi="NanumGothic" w:hint="eastAsia"/>
          <w:szCs w:val="20"/>
        </w:rPr>
        <w:t>,</w:t>
      </w:r>
      <w:r w:rsidRPr="009A59B6">
        <w:rPr>
          <w:rFonts w:ascii="NanumGothic" w:hAnsi="NanumGothic"/>
          <w:szCs w:val="20"/>
        </w:rPr>
        <w:t xml:space="preserve"> </w:t>
      </w:r>
      <w:r w:rsidRPr="009A59B6">
        <w:rPr>
          <w:rFonts w:ascii="NanumGothic" w:hAnsi="NanumGothic" w:hint="eastAsia"/>
          <w:szCs w:val="20"/>
        </w:rPr>
        <w:t>그</w:t>
      </w:r>
      <w:r w:rsidRPr="009A59B6">
        <w:rPr>
          <w:rFonts w:ascii="NanumGothic" w:hAnsi="NanumGothic" w:hint="eastAsia"/>
          <w:szCs w:val="20"/>
        </w:rPr>
        <w:t xml:space="preserve"> </w:t>
      </w:r>
      <w:r w:rsidRPr="009A59B6">
        <w:rPr>
          <w:rFonts w:ascii="NanumGothic" w:hAnsi="NanumGothic" w:hint="eastAsia"/>
          <w:szCs w:val="20"/>
        </w:rPr>
        <w:t>유형</w:t>
      </w:r>
      <w:r w:rsidRPr="009A59B6">
        <w:rPr>
          <w:rFonts w:ascii="NanumGothic" w:hAnsi="NanumGothic" w:hint="eastAsia"/>
          <w:szCs w:val="20"/>
        </w:rPr>
        <w:t xml:space="preserve"> </w:t>
      </w:r>
      <w:r w:rsidRPr="009A59B6">
        <w:rPr>
          <w:rFonts w:ascii="NanumGothic" w:hAnsi="NanumGothic" w:hint="eastAsia"/>
          <w:szCs w:val="20"/>
        </w:rPr>
        <w:t>중</w:t>
      </w:r>
      <w:r w:rsidRPr="009A59B6">
        <w:rPr>
          <w:rFonts w:ascii="NanumGothic" w:hAnsi="NanumGothic" w:hint="eastAsia"/>
          <w:szCs w:val="20"/>
        </w:rPr>
        <w:t xml:space="preserve"> </w:t>
      </w:r>
      <w:r w:rsidRPr="009A59B6">
        <w:rPr>
          <w:rFonts w:ascii="NanumGothic" w:hAnsi="NanumGothic" w:hint="eastAsia"/>
          <w:szCs w:val="20"/>
        </w:rPr>
        <w:t>하나인</w:t>
      </w:r>
      <w:r w:rsidRPr="009A59B6">
        <w:rPr>
          <w:rFonts w:ascii="NanumGothic" w:hAnsi="NanumGothic" w:hint="eastAsia"/>
          <w:szCs w:val="20"/>
        </w:rPr>
        <w:t xml:space="preserve"> </w:t>
      </w:r>
      <w:r w:rsidRPr="009A59B6">
        <w:rPr>
          <w:rFonts w:ascii="NanumGothic" w:hAnsi="NanumGothic" w:hint="eastAsia"/>
          <w:szCs w:val="20"/>
        </w:rPr>
        <w:t>위치기반</w:t>
      </w:r>
      <w:r w:rsidRPr="009A59B6">
        <w:rPr>
          <w:rFonts w:ascii="NanumGothic" w:hAnsi="NanumGothic" w:hint="eastAsia"/>
          <w:szCs w:val="20"/>
        </w:rPr>
        <w:t xml:space="preserve"> </w:t>
      </w:r>
      <w:r w:rsidRPr="009A59B6">
        <w:rPr>
          <w:rFonts w:ascii="NanumGothic" w:hAnsi="NanumGothic" w:hint="eastAsia"/>
          <w:szCs w:val="20"/>
        </w:rPr>
        <w:t>어플리케이션을</w:t>
      </w:r>
      <w:r w:rsidRPr="009A59B6">
        <w:rPr>
          <w:rFonts w:ascii="NanumGothic" w:hAnsi="NanumGothic" w:hint="eastAsia"/>
          <w:szCs w:val="20"/>
        </w:rPr>
        <w:t xml:space="preserve"> </w:t>
      </w:r>
      <w:r w:rsidRPr="009A59B6">
        <w:rPr>
          <w:rFonts w:ascii="NanumGothic" w:hAnsi="NanumGothic" w:hint="eastAsia"/>
          <w:szCs w:val="20"/>
        </w:rPr>
        <w:t>활용한</w:t>
      </w:r>
      <w:r w:rsidRPr="009A59B6">
        <w:rPr>
          <w:rFonts w:ascii="NanumGothic" w:hAnsi="NanumGothic" w:hint="eastAsia"/>
          <w:szCs w:val="20"/>
        </w:rPr>
        <w:t xml:space="preserve"> </w:t>
      </w:r>
      <w:r w:rsidRPr="009A59B6">
        <w:rPr>
          <w:rFonts w:ascii="NanumGothic" w:hAnsi="NanumGothic" w:hint="eastAsia"/>
          <w:szCs w:val="20"/>
        </w:rPr>
        <w:t>소셜</w:t>
      </w:r>
      <w:r w:rsidRPr="009A59B6">
        <w:rPr>
          <w:rFonts w:ascii="NanumGothic" w:hAnsi="NanumGothic" w:hint="eastAsia"/>
          <w:szCs w:val="20"/>
        </w:rPr>
        <w:t xml:space="preserve"> </w:t>
      </w:r>
      <w:r w:rsidRPr="009A59B6">
        <w:rPr>
          <w:rFonts w:ascii="NanumGothic" w:hAnsi="NanumGothic" w:hint="eastAsia"/>
          <w:szCs w:val="20"/>
        </w:rPr>
        <w:t>마케팅</w:t>
      </w:r>
      <w:r w:rsidRPr="009A59B6">
        <w:rPr>
          <w:rFonts w:ascii="NanumGothic" w:hAnsi="NanumGothic" w:hint="eastAsia"/>
          <w:szCs w:val="20"/>
        </w:rPr>
        <w:t xml:space="preserve"> </w:t>
      </w:r>
      <w:r w:rsidRPr="009A59B6">
        <w:rPr>
          <w:rFonts w:ascii="NanumGothic" w:hAnsi="NanumGothic" w:hint="eastAsia"/>
          <w:szCs w:val="20"/>
        </w:rPr>
        <w:t>사례를</w:t>
      </w:r>
      <w:r w:rsidRPr="009A59B6">
        <w:rPr>
          <w:rFonts w:ascii="NanumGothic" w:hAnsi="NanumGothic" w:hint="eastAsia"/>
          <w:szCs w:val="20"/>
        </w:rPr>
        <w:t xml:space="preserve"> </w:t>
      </w:r>
      <w:r w:rsidRPr="009A59B6">
        <w:rPr>
          <w:rFonts w:ascii="NanumGothic" w:hAnsi="NanumGothic" w:hint="eastAsia"/>
          <w:szCs w:val="20"/>
        </w:rPr>
        <w:t>알아보기</w:t>
      </w:r>
      <w:r w:rsidRPr="009A59B6">
        <w:rPr>
          <w:rFonts w:ascii="NanumGothic" w:hAnsi="NanumGothic" w:hint="eastAsia"/>
          <w:szCs w:val="20"/>
        </w:rPr>
        <w:t xml:space="preserve"> </w:t>
      </w:r>
      <w:r w:rsidRPr="009A59B6">
        <w:rPr>
          <w:rFonts w:ascii="NanumGothic" w:hAnsi="NanumGothic" w:hint="eastAsia"/>
          <w:szCs w:val="20"/>
        </w:rPr>
        <w:t>위해</w:t>
      </w:r>
      <w:r w:rsidRPr="009A59B6">
        <w:rPr>
          <w:rFonts w:ascii="NanumGothic" w:hAnsi="NanumGothic" w:hint="eastAsia"/>
          <w:szCs w:val="20"/>
        </w:rPr>
        <w:t xml:space="preserve"> </w:t>
      </w:r>
      <w:r w:rsidRPr="009A59B6">
        <w:rPr>
          <w:rFonts w:ascii="NanumGothic" w:hAnsi="NanumGothic" w:hint="eastAsia"/>
          <w:szCs w:val="20"/>
        </w:rPr>
        <w:t>두</w:t>
      </w:r>
      <w:r w:rsidRPr="009A59B6">
        <w:rPr>
          <w:rFonts w:ascii="NanumGothic" w:hAnsi="NanumGothic" w:hint="eastAsia"/>
          <w:szCs w:val="20"/>
        </w:rPr>
        <w:t xml:space="preserve"> </w:t>
      </w:r>
      <w:r w:rsidRPr="009A59B6">
        <w:rPr>
          <w:rFonts w:ascii="NanumGothic" w:hAnsi="NanumGothic" w:hint="eastAsia"/>
          <w:szCs w:val="20"/>
        </w:rPr>
        <w:t>논문을</w:t>
      </w:r>
      <w:r w:rsidRPr="009A59B6">
        <w:rPr>
          <w:rFonts w:ascii="NanumGothic" w:hAnsi="NanumGothic" w:hint="eastAsia"/>
          <w:szCs w:val="20"/>
        </w:rPr>
        <w:t xml:space="preserve"> </w:t>
      </w:r>
      <w:r w:rsidRPr="009A59B6">
        <w:rPr>
          <w:rFonts w:ascii="NanumGothic" w:hAnsi="NanumGothic" w:hint="eastAsia"/>
          <w:szCs w:val="20"/>
        </w:rPr>
        <w:t>선택함</w:t>
      </w:r>
      <w:r w:rsidRPr="009A59B6">
        <w:rPr>
          <w:rFonts w:ascii="NanumGothic" w:hAnsi="NanumGothic" w:hint="eastAsia"/>
          <w:szCs w:val="20"/>
        </w:rPr>
        <w:t>.</w:t>
      </w:r>
    </w:p>
    <w:p w:rsidR="00581146" w:rsidRDefault="00581146" w:rsidP="00581146">
      <w:pPr>
        <w:pStyle w:val="a3"/>
        <w:ind w:leftChars="0" w:left="760"/>
        <w:rPr>
          <w:rFonts w:ascii="NanumGothic" w:hAnsi="NanumGothic" w:hint="eastAsia"/>
          <w:szCs w:val="20"/>
        </w:rPr>
      </w:pPr>
    </w:p>
    <w:p w:rsidR="00581146" w:rsidRDefault="00581146" w:rsidP="00581146">
      <w:pPr>
        <w:pStyle w:val="a3"/>
        <w:numPr>
          <w:ilvl w:val="0"/>
          <w:numId w:val="5"/>
        </w:numPr>
        <w:wordWrap/>
        <w:adjustRightInd w:val="0"/>
        <w:spacing w:after="0" w:line="240" w:lineRule="auto"/>
        <w:ind w:leftChars="0"/>
        <w:rPr>
          <w:rFonts w:ascii="Segoe UI" w:hAnsi="Segoe UI" w:cs="Segoe UI"/>
          <w:b/>
          <w:kern w:val="0"/>
          <w:szCs w:val="18"/>
        </w:rPr>
      </w:pPr>
      <w:r w:rsidRPr="008B1F43">
        <w:rPr>
          <w:rFonts w:ascii="Segoe UI" w:hAnsi="Segoe UI" w:cs="Segoe UI"/>
          <w:b/>
          <w:kern w:val="0"/>
          <w:szCs w:val="18"/>
        </w:rPr>
        <w:t>윤진영</w:t>
      </w:r>
      <w:r w:rsidRPr="008B1F43">
        <w:rPr>
          <w:rFonts w:ascii="Segoe UI" w:hAnsi="Segoe UI" w:cs="Segoe UI"/>
          <w:b/>
          <w:kern w:val="0"/>
          <w:szCs w:val="18"/>
        </w:rPr>
        <w:t xml:space="preserve">, &amp; </w:t>
      </w:r>
      <w:r w:rsidRPr="008B1F43">
        <w:rPr>
          <w:rFonts w:ascii="Segoe UI" w:hAnsi="Segoe UI" w:cs="Segoe UI"/>
          <w:b/>
          <w:kern w:val="0"/>
          <w:szCs w:val="18"/>
        </w:rPr>
        <w:t>황병연</w:t>
      </w:r>
      <w:r w:rsidRPr="008B1F43">
        <w:rPr>
          <w:rFonts w:ascii="Segoe UI" w:hAnsi="Segoe UI" w:cs="Segoe UI"/>
          <w:b/>
          <w:kern w:val="0"/>
          <w:szCs w:val="18"/>
        </w:rPr>
        <w:t xml:space="preserve">. (2013). </w:t>
      </w:r>
      <w:r w:rsidRPr="008B1F43">
        <w:rPr>
          <w:rFonts w:ascii="Segoe UI" w:hAnsi="Segoe UI" w:cs="Segoe UI"/>
          <w:b/>
          <w:kern w:val="0"/>
          <w:szCs w:val="18"/>
        </w:rPr>
        <w:t>소셜</w:t>
      </w:r>
      <w:r w:rsidRPr="008B1F43">
        <w:rPr>
          <w:rFonts w:ascii="Segoe UI" w:hAnsi="Segoe UI" w:cs="Segoe UI"/>
          <w:b/>
          <w:kern w:val="0"/>
          <w:szCs w:val="18"/>
        </w:rPr>
        <w:t xml:space="preserve"> </w:t>
      </w:r>
      <w:r w:rsidRPr="008B1F43">
        <w:rPr>
          <w:rFonts w:ascii="Segoe UI" w:hAnsi="Segoe UI" w:cs="Segoe UI"/>
          <w:b/>
          <w:kern w:val="0"/>
          <w:szCs w:val="18"/>
        </w:rPr>
        <w:t>네트워크에서</w:t>
      </w:r>
      <w:r w:rsidRPr="008B1F43">
        <w:rPr>
          <w:rFonts w:ascii="Segoe UI" w:hAnsi="Segoe UI" w:cs="Segoe UI"/>
          <w:b/>
          <w:kern w:val="0"/>
          <w:szCs w:val="18"/>
        </w:rPr>
        <w:t xml:space="preserve"> </w:t>
      </w:r>
      <w:r w:rsidRPr="008B1F43">
        <w:rPr>
          <w:rFonts w:ascii="Segoe UI" w:hAnsi="Segoe UI" w:cs="Segoe UI"/>
          <w:b/>
          <w:kern w:val="0"/>
          <w:szCs w:val="18"/>
        </w:rPr>
        <w:t>사용자</w:t>
      </w:r>
      <w:r w:rsidRPr="008B1F43">
        <w:rPr>
          <w:rFonts w:ascii="Segoe UI" w:hAnsi="Segoe UI" w:cs="Segoe UI"/>
          <w:b/>
          <w:kern w:val="0"/>
          <w:szCs w:val="18"/>
        </w:rPr>
        <w:t xml:space="preserve"> </w:t>
      </w:r>
      <w:r w:rsidRPr="008B1F43">
        <w:rPr>
          <w:rFonts w:ascii="Segoe UI" w:hAnsi="Segoe UI" w:cs="Segoe UI"/>
          <w:b/>
          <w:kern w:val="0"/>
          <w:szCs w:val="18"/>
        </w:rPr>
        <w:t>정서를</w:t>
      </w:r>
      <w:r w:rsidRPr="008B1F43">
        <w:rPr>
          <w:rFonts w:ascii="Segoe UI" w:hAnsi="Segoe UI" w:cs="Segoe UI"/>
          <w:b/>
          <w:kern w:val="0"/>
          <w:szCs w:val="18"/>
        </w:rPr>
        <w:t xml:space="preserve"> </w:t>
      </w:r>
      <w:r w:rsidRPr="008B1F43">
        <w:rPr>
          <w:rFonts w:ascii="Segoe UI" w:hAnsi="Segoe UI" w:cs="Segoe UI"/>
          <w:b/>
          <w:kern w:val="0"/>
          <w:szCs w:val="18"/>
        </w:rPr>
        <w:t>반영한</w:t>
      </w:r>
      <w:r w:rsidRPr="008B1F43">
        <w:rPr>
          <w:rFonts w:ascii="Segoe UI" w:hAnsi="Segoe UI" w:cs="Segoe UI"/>
          <w:b/>
          <w:kern w:val="0"/>
          <w:szCs w:val="18"/>
        </w:rPr>
        <w:t xml:space="preserve"> </w:t>
      </w:r>
      <w:r w:rsidRPr="008B1F43">
        <w:rPr>
          <w:rFonts w:ascii="Segoe UI" w:hAnsi="Segoe UI" w:cs="Segoe UI"/>
          <w:b/>
          <w:kern w:val="0"/>
          <w:szCs w:val="18"/>
        </w:rPr>
        <w:t>트위터</w:t>
      </w:r>
      <w:r w:rsidRPr="008B1F43">
        <w:rPr>
          <w:rFonts w:ascii="Segoe UI" w:hAnsi="Segoe UI" w:cs="Segoe UI"/>
          <w:b/>
          <w:kern w:val="0"/>
          <w:szCs w:val="18"/>
        </w:rPr>
        <w:t xml:space="preserve"> </w:t>
      </w:r>
      <w:r w:rsidRPr="008B1F43">
        <w:rPr>
          <w:rFonts w:ascii="Segoe UI" w:hAnsi="Segoe UI" w:cs="Segoe UI"/>
          <w:b/>
          <w:kern w:val="0"/>
          <w:szCs w:val="18"/>
        </w:rPr>
        <w:t>마케팅</w:t>
      </w:r>
      <w:r w:rsidRPr="008B1F43">
        <w:rPr>
          <w:rFonts w:ascii="Segoe UI" w:hAnsi="Segoe UI" w:cs="Segoe UI"/>
          <w:b/>
          <w:kern w:val="0"/>
          <w:szCs w:val="18"/>
        </w:rPr>
        <w:t xml:space="preserve"> </w:t>
      </w:r>
      <w:r w:rsidRPr="008B1F43">
        <w:rPr>
          <w:rFonts w:ascii="Segoe UI" w:hAnsi="Segoe UI" w:cs="Segoe UI"/>
          <w:b/>
          <w:kern w:val="0"/>
          <w:szCs w:val="18"/>
        </w:rPr>
        <w:t>성과</w:t>
      </w:r>
      <w:r w:rsidRPr="008B1F43">
        <w:rPr>
          <w:rFonts w:ascii="Segoe UI" w:hAnsi="Segoe UI" w:cs="Segoe UI"/>
          <w:b/>
          <w:kern w:val="0"/>
          <w:szCs w:val="18"/>
        </w:rPr>
        <w:t xml:space="preserve"> </w:t>
      </w:r>
      <w:r w:rsidRPr="008B1F43">
        <w:rPr>
          <w:rFonts w:ascii="Segoe UI" w:hAnsi="Segoe UI" w:cs="Segoe UI"/>
          <w:b/>
          <w:kern w:val="0"/>
          <w:szCs w:val="18"/>
        </w:rPr>
        <w:t>분석</w:t>
      </w:r>
      <w:r w:rsidRPr="008B1F43">
        <w:rPr>
          <w:rFonts w:ascii="Segoe UI" w:hAnsi="Segoe UI" w:cs="Segoe UI"/>
          <w:b/>
          <w:kern w:val="0"/>
          <w:szCs w:val="18"/>
        </w:rPr>
        <w:t xml:space="preserve"> </w:t>
      </w:r>
      <w:r w:rsidRPr="008B1F43">
        <w:rPr>
          <w:rFonts w:ascii="Segoe UI" w:hAnsi="Segoe UI" w:cs="Segoe UI"/>
          <w:b/>
          <w:kern w:val="0"/>
          <w:szCs w:val="18"/>
        </w:rPr>
        <w:t>시스템</w:t>
      </w:r>
      <w:r w:rsidRPr="008B1F43">
        <w:rPr>
          <w:rFonts w:ascii="Segoe UI" w:hAnsi="Segoe UI" w:cs="Segoe UI"/>
          <w:b/>
          <w:kern w:val="0"/>
          <w:szCs w:val="18"/>
        </w:rPr>
        <w:t xml:space="preserve"> </w:t>
      </w:r>
      <w:r w:rsidRPr="008B1F43">
        <w:rPr>
          <w:rFonts w:ascii="Segoe UI" w:hAnsi="Segoe UI" w:cs="Segoe UI"/>
          <w:b/>
          <w:kern w:val="0"/>
          <w:szCs w:val="18"/>
        </w:rPr>
        <w:t>설계</w:t>
      </w:r>
      <w:r w:rsidRPr="008B1F43">
        <w:rPr>
          <w:rFonts w:ascii="Segoe UI" w:hAnsi="Segoe UI" w:cs="Segoe UI"/>
          <w:b/>
          <w:kern w:val="0"/>
          <w:szCs w:val="18"/>
        </w:rPr>
        <w:t xml:space="preserve">. [Design of a Productivity Measuring System for Twitter Marketing Reflecting User's Sentiment in Social Networks]. </w:t>
      </w:r>
      <w:r w:rsidRPr="008B1F43">
        <w:rPr>
          <w:rFonts w:ascii="Segoe UI" w:hAnsi="Segoe UI" w:cs="Segoe UI"/>
          <w:b/>
          <w:i/>
          <w:iCs/>
          <w:kern w:val="0"/>
          <w:szCs w:val="18"/>
        </w:rPr>
        <w:t>정보과학회논문지</w:t>
      </w:r>
      <w:r w:rsidRPr="008B1F43">
        <w:rPr>
          <w:rFonts w:ascii="Segoe UI" w:hAnsi="Segoe UI" w:cs="Segoe UI"/>
          <w:b/>
          <w:i/>
          <w:iCs/>
          <w:kern w:val="0"/>
          <w:szCs w:val="18"/>
        </w:rPr>
        <w:t xml:space="preserve"> : </w:t>
      </w:r>
      <w:r w:rsidRPr="008B1F43">
        <w:rPr>
          <w:rFonts w:ascii="Segoe UI" w:hAnsi="Segoe UI" w:cs="Segoe UI"/>
          <w:b/>
          <w:i/>
          <w:iCs/>
          <w:kern w:val="0"/>
          <w:szCs w:val="18"/>
        </w:rPr>
        <w:t>데이타베이스</w:t>
      </w:r>
      <w:r w:rsidRPr="008B1F43">
        <w:rPr>
          <w:rFonts w:ascii="Segoe UI" w:hAnsi="Segoe UI" w:cs="Segoe UI"/>
          <w:b/>
          <w:i/>
          <w:iCs/>
          <w:kern w:val="0"/>
          <w:szCs w:val="18"/>
        </w:rPr>
        <w:t>, 40</w:t>
      </w:r>
      <w:r w:rsidRPr="008B1F43">
        <w:rPr>
          <w:rFonts w:ascii="Segoe UI" w:hAnsi="Segoe UI" w:cs="Segoe UI"/>
          <w:b/>
          <w:kern w:val="0"/>
          <w:szCs w:val="18"/>
        </w:rPr>
        <w:t xml:space="preserve">(6), 377-385. </w:t>
      </w:r>
    </w:p>
    <w:p w:rsidR="008B1F43" w:rsidRPr="008B1F43" w:rsidRDefault="008B1F43" w:rsidP="008B1F43">
      <w:pPr>
        <w:pStyle w:val="a3"/>
        <w:wordWrap/>
        <w:adjustRightInd w:val="0"/>
        <w:spacing w:after="0" w:line="240" w:lineRule="auto"/>
        <w:ind w:leftChars="0"/>
        <w:rPr>
          <w:rFonts w:ascii="Segoe UI" w:hAnsi="Segoe UI" w:cs="Segoe UI"/>
          <w:b/>
          <w:kern w:val="0"/>
          <w:szCs w:val="18"/>
        </w:rPr>
      </w:pPr>
    </w:p>
    <w:p w:rsidR="00581146" w:rsidRPr="00A34BAF" w:rsidRDefault="00581146" w:rsidP="00581146">
      <w:pPr>
        <w:pStyle w:val="a3"/>
        <w:wordWrap/>
        <w:adjustRightInd w:val="0"/>
        <w:spacing w:after="0" w:line="240" w:lineRule="auto"/>
        <w:ind w:leftChars="0" w:left="760"/>
        <w:rPr>
          <w:rFonts w:ascii="Segoe UI" w:hAnsi="Segoe UI" w:cs="Segoe UI"/>
          <w:b/>
          <w:kern w:val="0"/>
          <w:sz w:val="18"/>
          <w:szCs w:val="18"/>
        </w:rPr>
      </w:pPr>
    </w:p>
    <w:p w:rsidR="00581146" w:rsidRDefault="00581146" w:rsidP="00581146">
      <w:pPr>
        <w:ind w:firstLineChars="100" w:firstLine="200"/>
      </w:pPr>
      <w:r>
        <w:rPr>
          <w:rFonts w:hint="eastAsia"/>
        </w:rPr>
        <w:t xml:space="preserve">최근 웹 </w:t>
      </w:r>
      <w:r>
        <w:t>2.0</w:t>
      </w:r>
      <w:r>
        <w:rPr>
          <w:rFonts w:hint="eastAsia"/>
        </w:rPr>
        <w:t>시대가 열리면서 인터넷에서는 사용자 누구나 정보를 생산하고 공유할 수 있는 환경이 만들어 지고 있다.</w:t>
      </w:r>
      <w:r>
        <w:t xml:space="preserve"> </w:t>
      </w:r>
      <w:r>
        <w:rPr>
          <w:rFonts w:hint="eastAsia"/>
        </w:rPr>
        <w:t>이러한 사용자 참여 중심의 환경은 소셜미디어의 배경이 되었으며 정보의 흐름을 쌍방향으로 바뀌게 해주는데 큰 역할을 하였다.</w:t>
      </w:r>
      <w:r>
        <w:t xml:space="preserve"> </w:t>
      </w:r>
      <w:r>
        <w:rPr>
          <w:rFonts w:hint="eastAsia"/>
        </w:rPr>
        <w:t>이러한 흐름에 따라 기업들은 소셜미</w:t>
      </w:r>
      <w:r>
        <w:rPr>
          <w:rFonts w:hint="eastAsia"/>
        </w:rPr>
        <w:lastRenderedPageBreak/>
        <w:t>디어를 마케팅 수단으로 사용하는 소셜 미디어 마케팅에 관심을 많이 두고 있다.</w:t>
      </w:r>
      <w:r>
        <w:t xml:space="preserve"> </w:t>
      </w:r>
      <w:r>
        <w:rPr>
          <w:rFonts w:hint="eastAsia"/>
        </w:rPr>
        <w:t xml:space="preserve">마케팅 분야에서 주목하는 </w:t>
      </w:r>
      <w:r>
        <w:t>3</w:t>
      </w:r>
      <w:r>
        <w:rPr>
          <w:rFonts w:hint="eastAsia"/>
        </w:rPr>
        <w:t xml:space="preserve">대 소셜 미디어 중 하나인 트위터는 </w:t>
      </w:r>
      <w:r>
        <w:t>140</w:t>
      </w:r>
      <w:r>
        <w:rPr>
          <w:rFonts w:hint="eastAsia"/>
        </w:rPr>
        <w:t>자로 제한된 단문텍스트를 기반으로 하는 마이크로블로깅(</w:t>
      </w:r>
      <w:r>
        <w:t>micro-blogging)</w:t>
      </w:r>
      <w:r>
        <w:rPr>
          <w:rFonts w:hint="eastAsia"/>
        </w:rPr>
        <w:t xml:space="preserve"> 서비스로,</w:t>
      </w:r>
      <w:r>
        <w:t xml:space="preserve"> </w:t>
      </w:r>
      <w:r>
        <w:rPr>
          <w:rFonts w:hint="eastAsia"/>
        </w:rPr>
        <w:t>여러 가지 기능을 통해 입소문 마케팅의 효과를 극대화할 수 있는 구조적인 특징을 가지고 있다.</w:t>
      </w:r>
      <w:r>
        <w:t xml:space="preserve"> Katz </w:t>
      </w:r>
      <w:r>
        <w:rPr>
          <w:rFonts w:hint="eastAsia"/>
        </w:rPr>
        <w:t xml:space="preserve">등의 연구에서는 입소문을 통한 마케팅 방법이 뉴스나 잡지 광고보다 무려 </w:t>
      </w:r>
      <w:r>
        <w:t>7</w:t>
      </w:r>
      <w:r>
        <w:rPr>
          <w:rFonts w:hint="eastAsia"/>
        </w:rPr>
        <w:t>배나 효과적이라는 사실을 발견했다.</w:t>
      </w:r>
      <w:r>
        <w:t xml:space="preserve"> </w:t>
      </w:r>
      <w:r>
        <w:rPr>
          <w:rFonts w:hint="eastAsia"/>
        </w:rPr>
        <w:t>따라서 본 연구에서는 기업의 마케팅 활동과 관련된 트윗을 통해 의견을 드러낸 사용자들의 관계를 정의</w:t>
      </w:r>
      <w:r>
        <w:t>,</w:t>
      </w:r>
      <w:r>
        <w:rPr>
          <w:rFonts w:hint="eastAsia"/>
        </w:rPr>
        <w:t xml:space="preserve"> 추론하고 트윗의 정서를 분석하고자 하였다.</w:t>
      </w:r>
      <w:r>
        <w:t xml:space="preserve"> </w:t>
      </w:r>
      <w:r>
        <w:rPr>
          <w:rFonts w:hint="eastAsia"/>
        </w:rPr>
        <w:t>기업들은 이 연구를 통해 고객들을 관리하고 소비자의 요구와 불만사항에 대한 빠른 대응을 할 수 있게 될 것이다.</w:t>
      </w:r>
      <w:r>
        <w:t xml:space="preserve"> </w:t>
      </w:r>
    </w:p>
    <w:p w:rsidR="00581146" w:rsidRDefault="00581146" w:rsidP="008B1F43">
      <w:pPr>
        <w:pStyle w:val="a3"/>
        <w:numPr>
          <w:ilvl w:val="0"/>
          <w:numId w:val="6"/>
        </w:numPr>
        <w:ind w:leftChars="0"/>
      </w:pPr>
      <w:r>
        <w:rPr>
          <w:rFonts w:hint="eastAsia"/>
        </w:rPr>
        <w:t>우리 조는 소셜 미디어 마케팅과 관련된 이론으로 바이럴 마케팅을 조사했었다.</w:t>
      </w:r>
      <w:r>
        <w:t xml:space="preserve"> </w:t>
      </w:r>
      <w:r>
        <w:rPr>
          <w:rFonts w:hint="eastAsia"/>
        </w:rPr>
        <w:t>바이럴 마케팅이란 누리꾼이 이메일이나 다른 전파 가능한 매체를 통해 자발적으로 어떤 기업이나 기업의 제품을 홍보하기 위해 널리 퍼뜨리는 마케팅 기법인데 직접적인 광고가 아니라 사람들에 의해 자연스럽게 퍼져나가는 것이므로 입소문 마케팅 방식과도 유사하다.</w:t>
      </w:r>
      <w:r>
        <w:t xml:space="preserve"> </w:t>
      </w:r>
      <w:r>
        <w:rPr>
          <w:rFonts w:hint="eastAsia"/>
        </w:rPr>
        <w:t>트위터 역시 소셜 네트워크 서비스중 하나로 바이럴 마케팅 방법을 적용하기 유리한 형태를 갖추고 있다.</w:t>
      </w:r>
      <w:r>
        <w:t xml:space="preserve"> </w:t>
      </w:r>
      <w:r>
        <w:rPr>
          <w:rFonts w:hint="eastAsia"/>
        </w:rPr>
        <w:t>기업의 제품이나 서비스에 대한 소비자들의 트윗을 분석하면 기업들이 향후 새로운 마케팅 방법을 연구하거나 피드백을 제시 할 때 큰 도움이 될 것이다.</w:t>
      </w:r>
    </w:p>
    <w:p w:rsidR="00581146" w:rsidRDefault="00581146" w:rsidP="00581146"/>
    <w:p w:rsidR="00581146" w:rsidRPr="008B1F43" w:rsidRDefault="00581146" w:rsidP="00581146">
      <w:pPr>
        <w:pStyle w:val="a3"/>
        <w:numPr>
          <w:ilvl w:val="0"/>
          <w:numId w:val="5"/>
        </w:numPr>
        <w:wordWrap/>
        <w:adjustRightInd w:val="0"/>
        <w:spacing w:after="0" w:line="240" w:lineRule="auto"/>
        <w:ind w:leftChars="0"/>
        <w:rPr>
          <w:rFonts w:ascii="Segoe UI" w:hAnsi="Segoe UI" w:cs="Segoe UI"/>
          <w:b/>
          <w:kern w:val="0"/>
          <w:szCs w:val="18"/>
        </w:rPr>
      </w:pPr>
      <w:r w:rsidRPr="008B1F43">
        <w:rPr>
          <w:rFonts w:ascii="Segoe UI" w:hAnsi="Segoe UI" w:cs="Segoe UI"/>
          <w:b/>
          <w:kern w:val="0"/>
          <w:szCs w:val="18"/>
        </w:rPr>
        <w:t>김태양</w:t>
      </w:r>
      <w:r w:rsidRPr="008B1F43">
        <w:rPr>
          <w:rFonts w:ascii="Segoe UI" w:hAnsi="Segoe UI" w:cs="Segoe UI"/>
          <w:b/>
          <w:kern w:val="0"/>
          <w:szCs w:val="18"/>
        </w:rPr>
        <w:t xml:space="preserve">, &amp; </w:t>
      </w:r>
      <w:r w:rsidRPr="008B1F43">
        <w:rPr>
          <w:rFonts w:ascii="Segoe UI" w:hAnsi="Segoe UI" w:cs="Segoe UI"/>
          <w:b/>
          <w:kern w:val="0"/>
          <w:szCs w:val="18"/>
        </w:rPr>
        <w:t>신동희</w:t>
      </w:r>
      <w:r w:rsidRPr="008B1F43">
        <w:rPr>
          <w:rFonts w:ascii="Segoe UI" w:hAnsi="Segoe UI" w:cs="Segoe UI"/>
          <w:b/>
          <w:kern w:val="0"/>
          <w:szCs w:val="18"/>
        </w:rPr>
        <w:t xml:space="preserve">. (2012). </w:t>
      </w:r>
      <w:r w:rsidRPr="008B1F43">
        <w:rPr>
          <w:rFonts w:ascii="Segoe UI" w:hAnsi="Segoe UI" w:cs="Segoe UI"/>
          <w:b/>
          <w:i/>
          <w:iCs/>
          <w:kern w:val="0"/>
          <w:szCs w:val="18"/>
        </w:rPr>
        <w:t>소셜네트워크</w:t>
      </w:r>
      <w:r w:rsidRPr="008B1F43">
        <w:rPr>
          <w:rFonts w:ascii="Segoe UI" w:hAnsi="Segoe UI" w:cs="Segoe UI"/>
          <w:b/>
          <w:i/>
          <w:iCs/>
          <w:kern w:val="0"/>
          <w:szCs w:val="18"/>
        </w:rPr>
        <w:t xml:space="preserve"> </w:t>
      </w:r>
      <w:r w:rsidRPr="008B1F43">
        <w:rPr>
          <w:rFonts w:ascii="Segoe UI" w:hAnsi="Segoe UI" w:cs="Segoe UI"/>
          <w:b/>
          <w:i/>
          <w:iCs/>
          <w:kern w:val="0"/>
          <w:szCs w:val="18"/>
        </w:rPr>
        <w:t>마케팅에서</w:t>
      </w:r>
      <w:r w:rsidRPr="008B1F43">
        <w:rPr>
          <w:rFonts w:ascii="Segoe UI" w:hAnsi="Segoe UI" w:cs="Segoe UI"/>
          <w:b/>
          <w:i/>
          <w:iCs/>
          <w:kern w:val="0"/>
          <w:szCs w:val="18"/>
        </w:rPr>
        <w:t xml:space="preserve"> </w:t>
      </w:r>
      <w:r w:rsidRPr="008B1F43">
        <w:rPr>
          <w:rFonts w:ascii="Segoe UI" w:hAnsi="Segoe UI" w:cs="Segoe UI"/>
          <w:b/>
          <w:i/>
          <w:iCs/>
          <w:kern w:val="0"/>
          <w:szCs w:val="18"/>
        </w:rPr>
        <w:t>정교화</w:t>
      </w:r>
      <w:r w:rsidRPr="008B1F43">
        <w:rPr>
          <w:rFonts w:ascii="Segoe UI" w:hAnsi="Segoe UI" w:cs="Segoe UI"/>
          <w:b/>
          <w:i/>
          <w:iCs/>
          <w:kern w:val="0"/>
          <w:szCs w:val="18"/>
        </w:rPr>
        <w:t xml:space="preserve"> </w:t>
      </w:r>
      <w:r w:rsidRPr="008B1F43">
        <w:rPr>
          <w:rFonts w:ascii="Segoe UI" w:hAnsi="Segoe UI" w:cs="Segoe UI"/>
          <w:b/>
          <w:i/>
          <w:iCs/>
          <w:kern w:val="0"/>
          <w:szCs w:val="18"/>
        </w:rPr>
        <w:t>가능성</w:t>
      </w:r>
      <w:r w:rsidRPr="008B1F43">
        <w:rPr>
          <w:rFonts w:ascii="Segoe UI" w:hAnsi="Segoe UI" w:cs="Segoe UI"/>
          <w:b/>
          <w:i/>
          <w:iCs/>
          <w:kern w:val="0"/>
          <w:szCs w:val="18"/>
        </w:rPr>
        <w:t xml:space="preserve"> </w:t>
      </w:r>
      <w:r w:rsidRPr="008B1F43">
        <w:rPr>
          <w:rFonts w:ascii="Segoe UI" w:hAnsi="Segoe UI" w:cs="Segoe UI"/>
          <w:b/>
          <w:i/>
          <w:iCs/>
          <w:kern w:val="0"/>
          <w:szCs w:val="18"/>
        </w:rPr>
        <w:t>모델의</w:t>
      </w:r>
      <w:r w:rsidRPr="008B1F43">
        <w:rPr>
          <w:rFonts w:ascii="Segoe UI" w:hAnsi="Segoe UI" w:cs="Segoe UI"/>
          <w:b/>
          <w:i/>
          <w:iCs/>
          <w:kern w:val="0"/>
          <w:szCs w:val="18"/>
        </w:rPr>
        <w:t xml:space="preserve"> </w:t>
      </w:r>
      <w:r w:rsidRPr="008B1F43">
        <w:rPr>
          <w:rFonts w:ascii="Segoe UI" w:hAnsi="Segoe UI" w:cs="Segoe UI"/>
          <w:b/>
          <w:i/>
          <w:iCs/>
          <w:kern w:val="0"/>
          <w:szCs w:val="18"/>
        </w:rPr>
        <w:t>적용</w:t>
      </w:r>
      <w:r w:rsidRPr="008B1F43">
        <w:rPr>
          <w:rFonts w:ascii="Segoe UI" w:hAnsi="Segoe UI" w:cs="Segoe UI"/>
          <w:b/>
          <w:i/>
          <w:iCs/>
          <w:kern w:val="0"/>
          <w:szCs w:val="18"/>
        </w:rPr>
        <w:t xml:space="preserve"> </w:t>
      </w:r>
      <w:r w:rsidRPr="008B1F43">
        <w:rPr>
          <w:rFonts w:ascii="Segoe UI" w:hAnsi="Segoe UI" w:cs="Segoe UI"/>
          <w:b/>
          <w:i/>
          <w:iCs/>
          <w:kern w:val="0"/>
          <w:szCs w:val="18"/>
        </w:rPr>
        <w:t>연구</w:t>
      </w:r>
      <w:r w:rsidRPr="008B1F43">
        <w:rPr>
          <w:rFonts w:ascii="Segoe UI" w:hAnsi="Segoe UI" w:cs="Segoe UI"/>
          <w:b/>
          <w:kern w:val="0"/>
          <w:szCs w:val="18"/>
        </w:rPr>
        <w:t>.</w:t>
      </w:r>
    </w:p>
    <w:p w:rsidR="00581146" w:rsidRDefault="00581146" w:rsidP="00581146">
      <w:pPr>
        <w:rPr>
          <w:b/>
        </w:rPr>
      </w:pPr>
    </w:p>
    <w:p w:rsidR="00581146" w:rsidRDefault="00581146" w:rsidP="00581146">
      <w:pPr>
        <w:ind w:firstLineChars="100" w:firstLine="200"/>
      </w:pPr>
      <w:r>
        <w:rPr>
          <w:rFonts w:hint="eastAsia"/>
        </w:rPr>
        <w:t>본 연구에서는 정교화 가능성 모델이 소셜미디어 환경에서도 소비자 태도가 중심경로와 주변경로를 통하여 형성되는지 아이트래커(</w:t>
      </w:r>
      <w:r>
        <w:t>eye-tracker)</w:t>
      </w:r>
      <w:r>
        <w:rPr>
          <w:rFonts w:hint="eastAsia"/>
        </w:rPr>
        <w:t>를 이용한 실험을 통하여 알아 보고자 하였다.</w:t>
      </w:r>
      <w:r>
        <w:t xml:space="preserve"> </w:t>
      </w:r>
      <w:r>
        <w:rPr>
          <w:rFonts w:hint="eastAsia"/>
        </w:rPr>
        <w:t>트위터와 같은 조건의 실험물을 피실험자들에게 보여준 후 그들의 눈동자를 트래킹한 뒤 실험에 사용된 제품에 대한 관여도와 광고태도,</w:t>
      </w:r>
      <w:r>
        <w:t xml:space="preserve"> </w:t>
      </w:r>
      <w:r>
        <w:rPr>
          <w:rFonts w:hint="eastAsia"/>
        </w:rPr>
        <w:t>브랜드태도,</w:t>
      </w:r>
      <w:r>
        <w:t xml:space="preserve"> </w:t>
      </w:r>
      <w:r>
        <w:rPr>
          <w:rFonts w:hint="eastAsia"/>
        </w:rPr>
        <w:t>그리고 구매의도를 설문 조사함으로써 소셜 네트워크 마케팅 활동에서 어떠한 요소가 소비자의 눈길을 이끄는지 살펴보았다.</w:t>
      </w:r>
      <w:r>
        <w:t xml:space="preserve"> </w:t>
      </w:r>
      <w:r>
        <w:rPr>
          <w:rFonts w:hint="eastAsia"/>
        </w:rPr>
        <w:t>실험결과, 화면에서 처음 눈을 응시한 부분은 중심경로 였지만 눈이 오래 머문 부분은 주변경로에 해당되는 부분이었고 광고태도와 브랜드태도 그리고 구매의사는 중심경로를 통하지 않고 주변경로를 통해서 만으로도 광고메시지와 브랜드태도 그리고 구매의사까지 긍정적인 영향을 줄 수 있음을 알 수 있었다.</w:t>
      </w:r>
      <w:r>
        <w:t xml:space="preserve"> </w:t>
      </w:r>
      <w:r>
        <w:rPr>
          <w:rFonts w:hint="eastAsia"/>
        </w:rPr>
        <w:t>즉 고객의 정보인지과정에서 이분법적인 기준보다는 중심경로와 주변경로가 서로 상호작용하며 소비자를 설득하는 결과를 도출 할 수 있었다.</w:t>
      </w:r>
    </w:p>
    <w:p w:rsidR="00581146" w:rsidRPr="00A34BAF" w:rsidRDefault="00581146" w:rsidP="00581146">
      <w:pPr>
        <w:pStyle w:val="a3"/>
        <w:numPr>
          <w:ilvl w:val="0"/>
          <w:numId w:val="6"/>
        </w:numPr>
        <w:ind w:leftChars="0"/>
      </w:pPr>
      <w:r>
        <w:rPr>
          <w:rFonts w:hint="eastAsia"/>
        </w:rPr>
        <w:t>논문 제목을 보자마자 얼마전 수업시간에서 정교화 가능성 모델에 대해 배웠던 것이 생각이 났다.</w:t>
      </w:r>
      <w:r>
        <w:t xml:space="preserve"> </w:t>
      </w:r>
      <w:r>
        <w:rPr>
          <w:rFonts w:hint="eastAsia"/>
        </w:rPr>
        <w:t>그때는 단순히 사람은 중심경로와 주변경로를 통해 인지한다는 이론적인 부분만 알았었는데 이 이론이 우리조의 관심사인 소셜미디어 마케팅분야에도 적용시킬 수 있다는 것 이 매우 흥미로웠다.</w:t>
      </w:r>
      <w:r>
        <w:t xml:space="preserve"> </w:t>
      </w:r>
    </w:p>
    <w:p w:rsidR="00581146" w:rsidRPr="00880835" w:rsidRDefault="00581146" w:rsidP="00581146">
      <w:pPr>
        <w:pStyle w:val="a3"/>
        <w:ind w:leftChars="0" w:left="760"/>
      </w:pPr>
    </w:p>
    <w:p w:rsidR="00581146" w:rsidRDefault="00581146" w:rsidP="00581146">
      <w:pPr>
        <w:pStyle w:val="a3"/>
        <w:ind w:leftChars="0" w:left="760"/>
        <w:rPr>
          <w:rFonts w:ascii="NanumGothic" w:hAnsi="NanumGothic" w:hint="eastAsia"/>
          <w:szCs w:val="20"/>
        </w:rPr>
      </w:pPr>
    </w:p>
    <w:p w:rsidR="008B1F43" w:rsidRPr="00581146" w:rsidRDefault="008B1F43" w:rsidP="00581146">
      <w:pPr>
        <w:pStyle w:val="a3"/>
        <w:ind w:leftChars="0" w:left="760"/>
        <w:rPr>
          <w:rFonts w:ascii="NanumGothic" w:hAnsi="NanumGothic" w:hint="eastAsia"/>
          <w:szCs w:val="20"/>
        </w:rPr>
      </w:pPr>
    </w:p>
    <w:p w:rsidR="008B1F43" w:rsidRPr="008B1F43" w:rsidRDefault="008B1F43" w:rsidP="008B1F43">
      <w:pPr>
        <w:pStyle w:val="a3"/>
        <w:numPr>
          <w:ilvl w:val="0"/>
          <w:numId w:val="5"/>
        </w:numPr>
        <w:wordWrap/>
        <w:adjustRightInd w:val="0"/>
        <w:spacing w:after="0" w:line="240" w:lineRule="auto"/>
        <w:ind w:leftChars="0"/>
        <w:jc w:val="left"/>
        <w:rPr>
          <w:rFonts w:ascii="Segoe UI" w:hAnsi="Segoe UI" w:cs="Segoe UI"/>
          <w:b/>
          <w:kern w:val="0"/>
          <w:szCs w:val="18"/>
        </w:rPr>
      </w:pPr>
      <w:r w:rsidRPr="008B1F43">
        <w:rPr>
          <w:rFonts w:ascii="Segoe UI" w:hAnsi="Segoe UI" w:cs="Segoe UI"/>
          <w:b/>
          <w:kern w:val="0"/>
          <w:szCs w:val="18"/>
        </w:rPr>
        <w:t>최영균</w:t>
      </w:r>
      <w:r w:rsidRPr="008B1F43">
        <w:rPr>
          <w:rFonts w:ascii="Segoe UI" w:hAnsi="Segoe UI" w:cs="Segoe UI"/>
          <w:b/>
          <w:kern w:val="0"/>
          <w:szCs w:val="18"/>
        </w:rPr>
        <w:t xml:space="preserve">. (2010). </w:t>
      </w:r>
      <w:r w:rsidRPr="008B1F43">
        <w:rPr>
          <w:rFonts w:ascii="Segoe UI" w:hAnsi="Segoe UI" w:cs="Segoe UI"/>
          <w:b/>
          <w:kern w:val="0"/>
          <w:szCs w:val="18"/>
        </w:rPr>
        <w:t>마케팅</w:t>
      </w:r>
      <w:r w:rsidRPr="008B1F43">
        <w:rPr>
          <w:rFonts w:ascii="Segoe UI" w:hAnsi="Segoe UI" w:cs="Segoe UI"/>
          <w:b/>
          <w:kern w:val="0"/>
          <w:szCs w:val="18"/>
        </w:rPr>
        <w:t xml:space="preserve"> </w:t>
      </w:r>
      <w:r w:rsidRPr="008B1F43">
        <w:rPr>
          <w:rFonts w:ascii="Segoe UI" w:hAnsi="Segoe UI" w:cs="Segoe UI"/>
          <w:b/>
          <w:kern w:val="0"/>
          <w:szCs w:val="18"/>
        </w:rPr>
        <w:t>툴로서</w:t>
      </w:r>
      <w:r w:rsidRPr="008B1F43">
        <w:rPr>
          <w:rFonts w:ascii="Segoe UI" w:hAnsi="Segoe UI" w:cs="Segoe UI"/>
          <w:b/>
          <w:kern w:val="0"/>
          <w:szCs w:val="18"/>
        </w:rPr>
        <w:t xml:space="preserve"> </w:t>
      </w:r>
      <w:r w:rsidRPr="008B1F43">
        <w:rPr>
          <w:rFonts w:ascii="Segoe UI" w:hAnsi="Segoe UI" w:cs="Segoe UI"/>
          <w:b/>
          <w:kern w:val="0"/>
          <w:szCs w:val="18"/>
        </w:rPr>
        <w:t>소셜미디어의</w:t>
      </w:r>
      <w:r w:rsidRPr="008B1F43">
        <w:rPr>
          <w:rFonts w:ascii="Segoe UI" w:hAnsi="Segoe UI" w:cs="Segoe UI"/>
          <w:b/>
          <w:kern w:val="0"/>
          <w:szCs w:val="18"/>
        </w:rPr>
        <w:t xml:space="preserve"> </w:t>
      </w:r>
      <w:r w:rsidRPr="008B1F43">
        <w:rPr>
          <w:rFonts w:ascii="Segoe UI" w:hAnsi="Segoe UI" w:cs="Segoe UI"/>
          <w:b/>
          <w:kern w:val="0"/>
          <w:szCs w:val="18"/>
        </w:rPr>
        <w:t>실제와</w:t>
      </w:r>
      <w:r w:rsidRPr="008B1F43">
        <w:rPr>
          <w:rFonts w:ascii="Segoe UI" w:hAnsi="Segoe UI" w:cs="Segoe UI"/>
          <w:b/>
          <w:kern w:val="0"/>
          <w:szCs w:val="18"/>
        </w:rPr>
        <w:t xml:space="preserve"> </w:t>
      </w:r>
      <w:r w:rsidRPr="008B1F43">
        <w:rPr>
          <w:rFonts w:ascii="Segoe UI" w:hAnsi="Segoe UI" w:cs="Segoe UI"/>
          <w:b/>
          <w:kern w:val="0"/>
          <w:szCs w:val="18"/>
        </w:rPr>
        <w:t>전략</w:t>
      </w:r>
      <w:r w:rsidRPr="008B1F43">
        <w:rPr>
          <w:rFonts w:ascii="Segoe UI" w:hAnsi="Segoe UI" w:cs="Segoe UI"/>
          <w:b/>
          <w:i/>
          <w:iCs/>
          <w:kern w:val="0"/>
          <w:szCs w:val="18"/>
        </w:rPr>
        <w:t>, 44,</w:t>
      </w:r>
      <w:r w:rsidRPr="008B1F43">
        <w:rPr>
          <w:rFonts w:ascii="Segoe UI" w:hAnsi="Segoe UI" w:cs="Segoe UI"/>
          <w:b/>
          <w:kern w:val="0"/>
          <w:szCs w:val="18"/>
        </w:rPr>
        <w:t xml:space="preserve"> 31-37.</w:t>
      </w:r>
    </w:p>
    <w:p w:rsidR="00581146" w:rsidRPr="008B1F43" w:rsidRDefault="00581146" w:rsidP="00581146">
      <w:pPr>
        <w:rPr>
          <w:b/>
          <w:sz w:val="22"/>
        </w:rPr>
      </w:pPr>
    </w:p>
    <w:p w:rsidR="00581146" w:rsidRDefault="00581146" w:rsidP="00581146">
      <w:r>
        <w:rPr>
          <w:rFonts w:hint="eastAsia"/>
        </w:rPr>
        <w:t xml:space="preserve"> 최근 소셜 미디어는 기업들에게 없어서는 안 되는 마케팅 방법으로 빠르게 부상하고 있다. 인간의 기본적인 사회적 욕구를 만족시키기 위한 것과 스마트 폰의 등장으로 언제 어디서나 온라인으로 상호교류가 가능해졌다는 것이 소셜 미디어 마케팅의 급격한 성장을 설명할 수 있다. 기업은 목표로 하는 소비자를 대상으로 온라인 커뮤니티의 친근감과 함께 제품의 정보성과 오락성을 제공함으로써 제품관련 정보와 브랜드에 소비자를 몰입시키며 관계를 형성하고 상호작용할 수 있는 것을 소셜 미디어 마케팅의 가장 큰 장점으로 꼽는다. 소셜 미디어 사용자들은 전 연령대에 골고루 퍼져있으며, 온,오프라인에서 활동적이고 사회활동에 큰 관심을 가지고 적극적인 특성을 가진다. 또한 이들이 브랜드에 대한 수용성이 높고, 제품관련 정보에 적극적으로 반응한다는 점은 소셜 미디어가 바이럴 마케팅의 중심축으로서 브랜드 인지도와 관계형성, 제품 구매에 이르기까지 다양한 영역에 영향을 줄 수 있음을 뜻한다.</w:t>
      </w:r>
    </w:p>
    <w:p w:rsidR="00581146" w:rsidRPr="00422E57" w:rsidRDefault="00581146" w:rsidP="00581146">
      <w:r>
        <w:rPr>
          <w:rFonts w:hint="eastAsia"/>
        </w:rPr>
        <w:t xml:space="preserve"> 소셜 미디어를 활용한 마케팅 전략의 성공을 위해서는 첫째, 소셜 미디어를 통해 이루고자 하는 목표를 명확히 해야한다. 즉, 인지도향상, 브랜드 이미지 전환, 홍보활동 등 다양한 마케팅 요소들을 동시에 고려하면서도 그 중 어느 요소를 가장 중요시 해야 할지를 결정해야 한다는 것이다. 둘째, 소셜 미디어를 활용하는 타겟 소비자의 규모, 특성, 니즈를 모두 파악해야 한다. 타겟 소비자가 주로 활동하는 시간은 언제이며 주 활동 장소는 언제인지 등을 파악해야만 소비자의 요구에 부응하는 적절한 마케팅 활동을 할 수 있기 때문이다. 셋째, 소비자와 관계를 맺는데 있어서 진실된 관계를 지향해야 한다. 소셜 미디어에서 관계가 사람과 사람의 관계이므로 일회적이고 기계적인 것이 아닌 장기적이고 몰입적이어야 하며, 기업은 주기적으로 고객의 요구를 듣고 파악하며 그들과의 대화에 임해야 한다. 넷째, 트렌드와 뉴스 등 항상 최근 소식을 알고 있어야 한다. 온라인 특성상 최근의 정보가 실시간으로 업데이트 되므로 소비자들이 관심을 가질만한 가치있는 소식과 함께 브랜드 관련 정보를 함께 제공해야 한다. 다섯째, 개인적인 정보와 업무관련 정보의 균형을 유지해야 한다. 기업의 SNS는 브랜드를 대변하는 것 이지만 동시에 소비자들은 이를 개인적인 상징성을 가지는 사회적 존재로 인식한다. 따라서 소비자와의 상호작용에서 너무 업무 정보만 기계적으로 제공하면 친밀한 관계형성이 어려워지므로 개인적인 존재감을 강조하는 동시에 기업 본연의 마케팅 목표도 이룰 수 있도록 적절한 균형을 가지는 것이 중요하다. 여섯째, 소셜 미디어의 효과를 증폭시켜줄 다른 미디어들과의 최적의 조합을 찾아야 한다. 소셜 미디어의 약점을 보완하고 장점을 키워줄 또 다른 매체에 대한 연구도 지속되어야 한다. 마지막으로 소셜 미디어 마케팅의 효과를 제대로 측정하기 위한 명확한 측정 척도가 필요하다. 명확한 측정 척도가 있어야만 기업이 실행한 소셜 미디어 마케팅이 효과가 있는 지 알 수 있고, 만약 효과가 없다면 그 이유를 알아낼 수 있으며 앞으로 어떤 점은 더 강조하고 보완해나가야 하는지 파악 할 수 있기 때문이다.    </w:t>
      </w:r>
    </w:p>
    <w:p w:rsidR="00581146" w:rsidRDefault="00581146" w:rsidP="00581146"/>
    <w:p w:rsidR="00581146" w:rsidRDefault="00581146" w:rsidP="00581146"/>
    <w:p w:rsidR="008B1F43" w:rsidRPr="008B1F43" w:rsidRDefault="008B1F43" w:rsidP="008B1F43">
      <w:pPr>
        <w:pStyle w:val="a3"/>
        <w:numPr>
          <w:ilvl w:val="0"/>
          <w:numId w:val="5"/>
        </w:numPr>
        <w:wordWrap/>
        <w:adjustRightInd w:val="0"/>
        <w:spacing w:after="0" w:line="240" w:lineRule="auto"/>
        <w:ind w:leftChars="0"/>
        <w:jc w:val="left"/>
        <w:rPr>
          <w:rFonts w:ascii="Segoe UI" w:hAnsi="Segoe UI" w:cs="Segoe UI"/>
          <w:b/>
          <w:kern w:val="0"/>
          <w:szCs w:val="18"/>
        </w:rPr>
      </w:pPr>
      <w:r w:rsidRPr="008B1F43">
        <w:rPr>
          <w:rFonts w:ascii="Segoe UI" w:hAnsi="Segoe UI" w:cs="Segoe UI"/>
          <w:b/>
          <w:kern w:val="0"/>
          <w:szCs w:val="18"/>
        </w:rPr>
        <w:t>정혜욱</w:t>
      </w:r>
      <w:r w:rsidRPr="008B1F43">
        <w:rPr>
          <w:rFonts w:ascii="Segoe UI" w:hAnsi="Segoe UI" w:cs="Segoe UI"/>
          <w:b/>
          <w:kern w:val="0"/>
          <w:szCs w:val="18"/>
        </w:rPr>
        <w:t xml:space="preserve">. (2014). </w:t>
      </w:r>
      <w:r w:rsidRPr="008B1F43">
        <w:rPr>
          <w:rFonts w:ascii="Segoe UI" w:hAnsi="Segoe UI" w:cs="Segoe UI"/>
          <w:b/>
          <w:kern w:val="0"/>
          <w:szCs w:val="18"/>
        </w:rPr>
        <w:t>소셜</w:t>
      </w:r>
      <w:r w:rsidRPr="008B1F43">
        <w:rPr>
          <w:rFonts w:ascii="Segoe UI" w:hAnsi="Segoe UI" w:cs="Segoe UI"/>
          <w:b/>
          <w:kern w:val="0"/>
          <w:szCs w:val="18"/>
        </w:rPr>
        <w:t xml:space="preserve"> </w:t>
      </w:r>
      <w:r w:rsidRPr="008B1F43">
        <w:rPr>
          <w:rFonts w:ascii="Segoe UI" w:hAnsi="Segoe UI" w:cs="Segoe UI"/>
          <w:b/>
          <w:kern w:val="0"/>
          <w:szCs w:val="18"/>
        </w:rPr>
        <w:t>미디어</w:t>
      </w:r>
      <w:r w:rsidRPr="008B1F43">
        <w:rPr>
          <w:rFonts w:ascii="Segoe UI" w:hAnsi="Segoe UI" w:cs="Segoe UI"/>
          <w:b/>
          <w:kern w:val="0"/>
          <w:szCs w:val="18"/>
        </w:rPr>
        <w:t xml:space="preserve"> </w:t>
      </w:r>
      <w:r w:rsidRPr="008B1F43">
        <w:rPr>
          <w:rFonts w:ascii="Segoe UI" w:hAnsi="Segoe UI" w:cs="Segoe UI"/>
          <w:b/>
          <w:kern w:val="0"/>
          <w:szCs w:val="18"/>
        </w:rPr>
        <w:t>사회에서</w:t>
      </w:r>
      <w:r w:rsidRPr="008B1F43">
        <w:rPr>
          <w:rFonts w:ascii="Segoe UI" w:hAnsi="Segoe UI" w:cs="Segoe UI"/>
          <w:b/>
          <w:kern w:val="0"/>
          <w:szCs w:val="18"/>
        </w:rPr>
        <w:t xml:space="preserve"> </w:t>
      </w:r>
      <w:r w:rsidRPr="008B1F43">
        <w:rPr>
          <w:rFonts w:ascii="Segoe UI" w:hAnsi="Segoe UI" w:cs="Segoe UI"/>
          <w:b/>
          <w:kern w:val="0"/>
          <w:szCs w:val="18"/>
        </w:rPr>
        <w:t>소비자와의</w:t>
      </w:r>
      <w:r w:rsidRPr="008B1F43">
        <w:rPr>
          <w:rFonts w:ascii="Segoe UI" w:hAnsi="Segoe UI" w:cs="Segoe UI"/>
          <w:b/>
          <w:kern w:val="0"/>
          <w:szCs w:val="18"/>
        </w:rPr>
        <w:t xml:space="preserve"> </w:t>
      </w:r>
      <w:r w:rsidRPr="008B1F43">
        <w:rPr>
          <w:rFonts w:ascii="Segoe UI" w:hAnsi="Segoe UI" w:cs="Segoe UI"/>
          <w:b/>
          <w:kern w:val="0"/>
          <w:szCs w:val="18"/>
        </w:rPr>
        <w:t>신뢰</w:t>
      </w:r>
      <w:r w:rsidRPr="008B1F43">
        <w:rPr>
          <w:rFonts w:ascii="Segoe UI" w:hAnsi="Segoe UI" w:cs="Segoe UI"/>
          <w:b/>
          <w:kern w:val="0"/>
          <w:szCs w:val="18"/>
        </w:rPr>
        <w:t xml:space="preserve"> </w:t>
      </w:r>
      <w:r w:rsidRPr="008B1F43">
        <w:rPr>
          <w:rFonts w:ascii="Segoe UI" w:hAnsi="Segoe UI" w:cs="Segoe UI"/>
          <w:b/>
          <w:kern w:val="0"/>
          <w:szCs w:val="18"/>
        </w:rPr>
        <w:t>관계</w:t>
      </w:r>
      <w:r w:rsidRPr="008B1F43">
        <w:rPr>
          <w:rFonts w:ascii="Segoe UI" w:hAnsi="Segoe UI" w:cs="Segoe UI"/>
          <w:b/>
          <w:kern w:val="0"/>
          <w:szCs w:val="18"/>
        </w:rPr>
        <w:t xml:space="preserve"> </w:t>
      </w:r>
      <w:r w:rsidRPr="008B1F43">
        <w:rPr>
          <w:rFonts w:ascii="Segoe UI" w:hAnsi="Segoe UI" w:cs="Segoe UI"/>
          <w:b/>
          <w:kern w:val="0"/>
          <w:szCs w:val="18"/>
        </w:rPr>
        <w:t>구축을</w:t>
      </w:r>
      <w:r w:rsidRPr="008B1F43">
        <w:rPr>
          <w:rFonts w:ascii="Segoe UI" w:hAnsi="Segoe UI" w:cs="Segoe UI"/>
          <w:b/>
          <w:kern w:val="0"/>
          <w:szCs w:val="18"/>
        </w:rPr>
        <w:t xml:space="preserve"> </w:t>
      </w:r>
      <w:r w:rsidRPr="008B1F43">
        <w:rPr>
          <w:rFonts w:ascii="Segoe UI" w:hAnsi="Segoe UI" w:cs="Segoe UI"/>
          <w:b/>
          <w:kern w:val="0"/>
          <w:szCs w:val="18"/>
        </w:rPr>
        <w:t>위한</w:t>
      </w:r>
      <w:r w:rsidRPr="008B1F43">
        <w:rPr>
          <w:rFonts w:ascii="Segoe UI" w:hAnsi="Segoe UI" w:cs="Segoe UI"/>
          <w:b/>
          <w:kern w:val="0"/>
          <w:szCs w:val="18"/>
        </w:rPr>
        <w:t xml:space="preserve"> </w:t>
      </w:r>
      <w:r w:rsidRPr="008B1F43">
        <w:rPr>
          <w:rFonts w:ascii="Segoe UI" w:hAnsi="Segoe UI" w:cs="Segoe UI"/>
          <w:b/>
          <w:kern w:val="0"/>
          <w:szCs w:val="18"/>
        </w:rPr>
        <w:t>관계</w:t>
      </w:r>
      <w:r w:rsidRPr="008B1F43">
        <w:rPr>
          <w:rFonts w:ascii="Segoe UI" w:hAnsi="Segoe UI" w:cs="Segoe UI"/>
          <w:b/>
          <w:kern w:val="0"/>
          <w:szCs w:val="18"/>
        </w:rPr>
        <w:t xml:space="preserve"> </w:t>
      </w:r>
      <w:r w:rsidRPr="008B1F43">
        <w:rPr>
          <w:rFonts w:ascii="Segoe UI" w:hAnsi="Segoe UI" w:cs="Segoe UI"/>
          <w:b/>
          <w:kern w:val="0"/>
          <w:szCs w:val="18"/>
        </w:rPr>
        <w:t>마케팅</w:t>
      </w:r>
      <w:r w:rsidRPr="008B1F43">
        <w:rPr>
          <w:rFonts w:ascii="Segoe UI" w:hAnsi="Segoe UI" w:cs="Segoe UI"/>
          <w:b/>
          <w:kern w:val="0"/>
          <w:szCs w:val="18"/>
        </w:rPr>
        <w:t xml:space="preserve"> </w:t>
      </w:r>
      <w:r w:rsidRPr="008B1F43">
        <w:rPr>
          <w:rFonts w:ascii="Segoe UI" w:hAnsi="Segoe UI" w:cs="Segoe UI"/>
          <w:b/>
          <w:kern w:val="0"/>
          <w:szCs w:val="18"/>
        </w:rPr>
        <w:t>중심의</w:t>
      </w:r>
      <w:r w:rsidRPr="008B1F43">
        <w:rPr>
          <w:rFonts w:ascii="Segoe UI" w:hAnsi="Segoe UI" w:cs="Segoe UI"/>
          <w:b/>
          <w:kern w:val="0"/>
          <w:szCs w:val="18"/>
        </w:rPr>
        <w:t xml:space="preserve"> </w:t>
      </w:r>
      <w:r w:rsidRPr="008B1F43">
        <w:rPr>
          <w:rFonts w:ascii="Segoe UI" w:hAnsi="Segoe UI" w:cs="Segoe UI"/>
          <w:b/>
          <w:kern w:val="0"/>
          <w:szCs w:val="18"/>
        </w:rPr>
        <w:t>커뮤니케이션</w:t>
      </w:r>
      <w:r w:rsidRPr="008B1F43">
        <w:rPr>
          <w:rFonts w:ascii="Segoe UI" w:hAnsi="Segoe UI" w:cs="Segoe UI"/>
          <w:b/>
          <w:kern w:val="0"/>
          <w:szCs w:val="18"/>
        </w:rPr>
        <w:t xml:space="preserve"> </w:t>
      </w:r>
      <w:r w:rsidRPr="008B1F43">
        <w:rPr>
          <w:rFonts w:ascii="Segoe UI" w:hAnsi="Segoe UI" w:cs="Segoe UI"/>
          <w:b/>
          <w:kern w:val="0"/>
          <w:szCs w:val="18"/>
        </w:rPr>
        <w:t>방법론</w:t>
      </w:r>
      <w:r w:rsidRPr="008B1F43">
        <w:rPr>
          <w:rFonts w:ascii="Segoe UI" w:hAnsi="Segoe UI" w:cs="Segoe UI"/>
          <w:b/>
          <w:kern w:val="0"/>
          <w:szCs w:val="18"/>
        </w:rPr>
        <w:t xml:space="preserve"> </w:t>
      </w:r>
      <w:r w:rsidRPr="008B1F43">
        <w:rPr>
          <w:rFonts w:ascii="Segoe UI" w:hAnsi="Segoe UI" w:cs="Segoe UI"/>
          <w:b/>
          <w:kern w:val="0"/>
          <w:szCs w:val="18"/>
        </w:rPr>
        <w:t>고찰</w:t>
      </w:r>
      <w:r w:rsidRPr="008B1F43">
        <w:rPr>
          <w:rFonts w:ascii="Segoe UI" w:hAnsi="Segoe UI" w:cs="Segoe UI"/>
          <w:b/>
          <w:kern w:val="0"/>
          <w:szCs w:val="18"/>
        </w:rPr>
        <w:t xml:space="preserve"> - </w:t>
      </w:r>
      <w:r w:rsidRPr="008B1F43">
        <w:rPr>
          <w:rFonts w:ascii="Segoe UI" w:hAnsi="Segoe UI" w:cs="Segoe UI"/>
          <w:b/>
          <w:kern w:val="0"/>
          <w:szCs w:val="18"/>
        </w:rPr>
        <w:t>커뮤니케이션디자인</w:t>
      </w:r>
      <w:r w:rsidRPr="008B1F43">
        <w:rPr>
          <w:rFonts w:ascii="Segoe UI" w:hAnsi="Segoe UI" w:cs="Segoe UI"/>
          <w:b/>
          <w:kern w:val="0"/>
          <w:szCs w:val="18"/>
        </w:rPr>
        <w:t xml:space="preserve"> </w:t>
      </w:r>
      <w:r w:rsidRPr="008B1F43">
        <w:rPr>
          <w:rFonts w:ascii="Segoe UI" w:hAnsi="Segoe UI" w:cs="Segoe UI"/>
          <w:b/>
          <w:kern w:val="0"/>
          <w:szCs w:val="18"/>
        </w:rPr>
        <w:t>관점에서</w:t>
      </w:r>
      <w:r w:rsidRPr="008B1F43">
        <w:rPr>
          <w:rFonts w:ascii="Segoe UI" w:hAnsi="Segoe UI" w:cs="Segoe UI"/>
          <w:b/>
          <w:kern w:val="0"/>
          <w:szCs w:val="18"/>
        </w:rPr>
        <w:t xml:space="preserve"> </w:t>
      </w:r>
      <w:r w:rsidRPr="008B1F43">
        <w:rPr>
          <w:rFonts w:ascii="Segoe UI" w:hAnsi="Segoe UI" w:cs="Segoe UI"/>
          <w:b/>
          <w:kern w:val="0"/>
          <w:szCs w:val="18"/>
        </w:rPr>
        <w:t>접근한</w:t>
      </w:r>
      <w:r w:rsidRPr="008B1F43">
        <w:rPr>
          <w:rFonts w:ascii="Segoe UI" w:hAnsi="Segoe UI" w:cs="Segoe UI"/>
          <w:b/>
          <w:kern w:val="0"/>
          <w:szCs w:val="18"/>
        </w:rPr>
        <w:t xml:space="preserve"> </w:t>
      </w:r>
      <w:r w:rsidRPr="008B1F43">
        <w:rPr>
          <w:rFonts w:ascii="Segoe UI" w:hAnsi="Segoe UI" w:cs="Segoe UI"/>
          <w:b/>
          <w:kern w:val="0"/>
          <w:szCs w:val="18"/>
        </w:rPr>
        <w:t>사례연구를</w:t>
      </w:r>
      <w:r w:rsidRPr="008B1F43">
        <w:rPr>
          <w:rFonts w:ascii="Segoe UI" w:hAnsi="Segoe UI" w:cs="Segoe UI"/>
          <w:b/>
          <w:kern w:val="0"/>
          <w:szCs w:val="18"/>
        </w:rPr>
        <w:t xml:space="preserve"> </w:t>
      </w:r>
      <w:r w:rsidRPr="008B1F43">
        <w:rPr>
          <w:rFonts w:ascii="Segoe UI" w:hAnsi="Segoe UI" w:cs="Segoe UI"/>
          <w:b/>
          <w:kern w:val="0"/>
          <w:szCs w:val="18"/>
        </w:rPr>
        <w:t>중심으로</w:t>
      </w:r>
      <w:r w:rsidRPr="008B1F43">
        <w:rPr>
          <w:rFonts w:ascii="Segoe UI" w:hAnsi="Segoe UI" w:cs="Segoe UI"/>
          <w:b/>
          <w:kern w:val="0"/>
          <w:szCs w:val="18"/>
        </w:rPr>
        <w:t xml:space="preserve">. </w:t>
      </w:r>
      <w:r w:rsidRPr="008B1F43">
        <w:rPr>
          <w:rFonts w:ascii="Segoe UI" w:hAnsi="Segoe UI" w:cs="Segoe UI"/>
          <w:b/>
          <w:i/>
          <w:iCs/>
          <w:kern w:val="0"/>
          <w:szCs w:val="18"/>
        </w:rPr>
        <w:t>CONTENTS PLUS, 12</w:t>
      </w:r>
      <w:r w:rsidRPr="008B1F43">
        <w:rPr>
          <w:rFonts w:ascii="Segoe UI" w:hAnsi="Segoe UI" w:cs="Segoe UI"/>
          <w:b/>
          <w:kern w:val="0"/>
          <w:szCs w:val="18"/>
        </w:rPr>
        <w:t xml:space="preserve">(3), 67-87. </w:t>
      </w:r>
    </w:p>
    <w:p w:rsidR="00581146" w:rsidRPr="008B1F43" w:rsidRDefault="00581146" w:rsidP="00581146">
      <w:pPr>
        <w:rPr>
          <w:b/>
        </w:rPr>
      </w:pPr>
      <w:r w:rsidRPr="008B1F43">
        <w:rPr>
          <w:rFonts w:hint="eastAsia"/>
          <w:b/>
        </w:rPr>
        <w:t xml:space="preserve">             </w:t>
      </w:r>
    </w:p>
    <w:p w:rsidR="00581146" w:rsidRDefault="00581146" w:rsidP="00581146">
      <w:pPr>
        <w:ind w:firstLineChars="100" w:firstLine="200"/>
      </w:pPr>
      <w:r>
        <w:rPr>
          <w:rFonts w:hint="eastAsia"/>
        </w:rPr>
        <w:t xml:space="preserve">미디어의 지속적인 발전과 소셜 미디어가 등장으로 소비자가 적극적인 주체로서 미디어와 커뮤니케이션을 이끌어나가는 소셜 미디어 마케팅이 떠오르고 있다. 기업에서 소비자에게 상품의 정보나 서비스가 일방향으로 전달되는 과거의 시스템과 다르게 최근의 소비자들은 사회적 네트워크의 구성체로서 자발적인 확산과 공유를 이끌어내는 소비의 주체가 되었다. 따라서 기업은 소비자와 동등한 입장에서 그들의 요구에 귀를 기울이고, 지속적으로 그들의 반응을 파악하는 등 소비자와의 신뢰 관계를 구축하는 태도를 지녀야 한다. </w:t>
      </w:r>
    </w:p>
    <w:p w:rsidR="00581146" w:rsidRDefault="00581146" w:rsidP="00581146">
      <w:pPr>
        <w:ind w:firstLineChars="100" w:firstLine="200"/>
      </w:pPr>
      <w:r>
        <w:rPr>
          <w:rFonts w:hint="eastAsia"/>
        </w:rPr>
        <w:t xml:space="preserve">소셜 미디어 사회에서 소비자들과의 신뢰 기반 커뮤니케이션 구축을 위한 미디어 활용 방법론을 모색하기 위해 위 연구는 국내 커피 브랜드 </w:t>
      </w:r>
      <w:r>
        <w:t>‘</w:t>
      </w:r>
      <w:r>
        <w:rPr>
          <w:rFonts w:hint="eastAsia"/>
        </w:rPr>
        <w:t>할리스</w:t>
      </w:r>
      <w:r>
        <w:t>’</w:t>
      </w:r>
      <w:r>
        <w:rPr>
          <w:rFonts w:hint="eastAsia"/>
        </w:rPr>
        <w:t xml:space="preserve"> 의 리브랜딩(Re-Branding) 프로젝트를 중심으로 사례 연구를 하였다. 본 사례 연구는 단기적인 브랜드 인지도 확산보다는 고객들과의 의미 있는 상호 교류가 생성되는 지속 가능한 커뮤니케이션을 목표로 한다. 이 중 </w:t>
      </w:r>
      <w:r>
        <w:t>‘</w:t>
      </w:r>
      <w:r>
        <w:rPr>
          <w:rFonts w:hint="eastAsia"/>
        </w:rPr>
        <w:t>RED 프로젝트</w:t>
      </w:r>
      <w:r>
        <w:t>’</w:t>
      </w:r>
      <w:r>
        <w:rPr>
          <w:rFonts w:hint="eastAsia"/>
        </w:rPr>
        <w:t xml:space="preserve"> 는 고객들에게 </w:t>
      </w:r>
      <w:r>
        <w:t>‘</w:t>
      </w:r>
      <w:r>
        <w:rPr>
          <w:rFonts w:hint="eastAsia"/>
        </w:rPr>
        <w:t>신선한 원두, 환경 보호, 지역 공동체로의 봉사</w:t>
      </w:r>
      <w:r>
        <w:t>’</w:t>
      </w:r>
      <w:r>
        <w:rPr>
          <w:rFonts w:hint="eastAsia"/>
        </w:rPr>
        <w:t xml:space="preserve"> 라는 자사의 브랜드 신념을 소비자와 공유하려는 목적을 가지는데, 이는 브랜드 로고 색상인 빨강색을 이용해 브랜드 이미지를 각인 시킴과 동시에 </w:t>
      </w:r>
      <w:r>
        <w:t>‘</w:t>
      </w:r>
      <w:r>
        <w:rPr>
          <w:rFonts w:hint="eastAsia"/>
        </w:rPr>
        <w:t>Return to Basic, Eco for us, and Donate for future</w:t>
      </w:r>
      <w:r>
        <w:t>’</w:t>
      </w:r>
      <w:r>
        <w:rPr>
          <w:rFonts w:hint="eastAsia"/>
        </w:rPr>
        <w:t xml:space="preserve"> 라는 (환경과 가치를 고려하며 신선하고 질 높은 품질의 커피를 제공하기 위한 할리스 커피만의 노력) 브랜드 신념을 전달하고자 한다. 소비자가 직접 커피를 배울 수 있도록 하는 </w:t>
      </w:r>
      <w:r>
        <w:t>‘</w:t>
      </w:r>
      <w:r>
        <w:rPr>
          <w:rFonts w:hint="eastAsia"/>
        </w:rPr>
        <w:t>할리스 아카데미</w:t>
      </w:r>
      <w:r>
        <w:t>’</w:t>
      </w:r>
      <w:r>
        <w:rPr>
          <w:rFonts w:hint="eastAsia"/>
        </w:rPr>
        <w:t xml:space="preserve"> 를 통해 소비자 스스로 좋은 원두, 신선한 커피 등을 직접 경험할 수 있도록 하며, 할리스+소울메이트를 의미하는 </w:t>
      </w:r>
      <w:r>
        <w:t>‘</w:t>
      </w:r>
      <w:r>
        <w:rPr>
          <w:rFonts w:hint="eastAsia"/>
        </w:rPr>
        <w:t>할리스 메이트</w:t>
      </w:r>
      <w:r>
        <w:t>’</w:t>
      </w:r>
      <w:r>
        <w:rPr>
          <w:rFonts w:hint="eastAsia"/>
        </w:rPr>
        <w:t xml:space="preserve"> 라는 프로그램을 통해 소비자와 바리스타가 심리적 차원에서 상호 교류가 가능한 곳이 할리스 커피라는 상징적 의미를 전달하려는 노력을 했다. 또한 유투브, 페이스북, 인스타그램, 홈페이지 등 SNS에 티저 영상과 글을 게시하고 인터랙티브 광고를 지하철에 노출시키는 등 다양한 매체를 이용해 소비자의 흥미를 이끌었으며, 단순한 흥미끌기에서 끝나지 않고 지속적인 SNS 활동과 소비자가 일상행활에서 사용가능한 어플리케이션을 이용해 소비자와의 유대감을 강화시키도록 했다. </w:t>
      </w:r>
    </w:p>
    <w:p w:rsidR="00581146" w:rsidRDefault="00581146" w:rsidP="00581146">
      <w:pPr>
        <w:ind w:firstLineChars="100" w:firstLine="200"/>
      </w:pPr>
      <w:r>
        <w:rPr>
          <w:rFonts w:hint="eastAsia"/>
        </w:rPr>
        <w:t xml:space="preserve">위 사례는 기업이 충분한 사전조사를 기반으로 기획된 전략이 아니었고 전략 수립 후 소비자의 반응과 태도에 대한 검증을 거치지 못했다는 한계를 지니지만, 고객의 요구와 지향하는 가치가 무엇인지 찾기 위한 고객 중심의 마케팅 커뮤니케이션을 지향하는 적극적인 접근을 시도했다는 의의를 가진다. </w:t>
      </w:r>
    </w:p>
    <w:p w:rsidR="00581146" w:rsidRDefault="00581146" w:rsidP="00581146">
      <w:pPr>
        <w:ind w:firstLineChars="100" w:firstLine="200"/>
      </w:pPr>
    </w:p>
    <w:p w:rsidR="00581146" w:rsidRDefault="00581146" w:rsidP="00581146">
      <w:pPr>
        <w:pStyle w:val="a3"/>
        <w:numPr>
          <w:ilvl w:val="0"/>
          <w:numId w:val="8"/>
        </w:numPr>
        <w:spacing w:after="0" w:line="240" w:lineRule="auto"/>
        <w:ind w:leftChars="0"/>
      </w:pPr>
      <w:r>
        <w:rPr>
          <w:rFonts w:hint="eastAsia"/>
        </w:rPr>
        <w:t>위 두 논문은 소셜 미디어 마케팅이 급격한 성장을 이룬 이유가 무엇이고, 소셜 미디어 마케팅이 성공하기 위해서 중요한 요소들에 대해 설명한다. 특히 두번째 논문은 소셜 미</w:t>
      </w:r>
      <w:r>
        <w:rPr>
          <w:rFonts w:hint="eastAsia"/>
        </w:rPr>
        <w:lastRenderedPageBreak/>
        <w:t>디어 마케팅에서 가장 중요한 특성이 소비자와의 신뢰관계 구축임을 제시하고 이에 따른 실질적인 접근 사례를 다뤄 소셜 미디어 마케팅이 현실에서 어떻게 적용되는지 보여준다.</w:t>
      </w:r>
    </w:p>
    <w:p w:rsidR="00581146" w:rsidRDefault="00581146" w:rsidP="00581146">
      <w:pPr>
        <w:ind w:firstLineChars="100" w:firstLine="200"/>
      </w:pPr>
    </w:p>
    <w:p w:rsidR="003028E4" w:rsidRPr="006F4B67" w:rsidRDefault="003028E4" w:rsidP="00581146">
      <w:pPr>
        <w:ind w:firstLineChars="100" w:firstLine="200"/>
        <w:rPr>
          <w:rFonts w:hint="eastAsia"/>
        </w:rPr>
      </w:pPr>
    </w:p>
    <w:p w:rsidR="003028E4" w:rsidRPr="002F4291" w:rsidRDefault="003028E4" w:rsidP="003028E4">
      <w:pPr>
        <w:pStyle w:val="a3"/>
        <w:numPr>
          <w:ilvl w:val="0"/>
          <w:numId w:val="10"/>
        </w:numPr>
        <w:tabs>
          <w:tab w:val="left" w:pos="7980"/>
        </w:tabs>
        <w:spacing w:after="200" w:line="276" w:lineRule="auto"/>
        <w:ind w:leftChars="0"/>
        <w:rPr>
          <w:b/>
        </w:rPr>
      </w:pPr>
      <w:r w:rsidRPr="002F4291">
        <w:rPr>
          <w:rFonts w:hint="eastAsia"/>
          <w:b/>
        </w:rPr>
        <w:t>권오철.</w:t>
      </w:r>
      <w:r w:rsidRPr="002F4291">
        <w:rPr>
          <w:b/>
        </w:rPr>
        <w:t xml:space="preserve">(2011). </w:t>
      </w:r>
      <w:r w:rsidRPr="002F4291">
        <w:rPr>
          <w:rFonts w:hint="eastAsia"/>
          <w:b/>
          <w:i/>
        </w:rPr>
        <w:t>입소문마케팅의 의미와 소셜미디어를 활용한 입소문마케팅 사례</w:t>
      </w:r>
      <w:r w:rsidRPr="002F4291">
        <w:rPr>
          <w:b/>
        </w:rPr>
        <w:tab/>
      </w:r>
    </w:p>
    <w:p w:rsidR="003028E4" w:rsidRDefault="003028E4" w:rsidP="003028E4">
      <w:pPr>
        <w:ind w:firstLineChars="100" w:firstLine="200"/>
      </w:pPr>
      <w:r>
        <w:rPr>
          <w:rFonts w:hint="eastAsia"/>
        </w:rPr>
        <w:t xml:space="preserve">입소문 마케팅이란, 주요 정보습득 채널과 구매 의사결정 경로, 신뢰할 수 있는 정보 제공자의 평가가 조직화되고 프로세스화 된 것을 의미한다.  입소문 마케팅은 소비자들에게 자연스럽게 정보를 제공하여 기업의 신뢰도 및 인지도를 상승시키고 구매욕구를 자극 시키는 </w:t>
      </w:r>
      <w:r>
        <w:rPr>
          <w:rFonts w:hint="eastAsia"/>
        </w:rPr>
        <w:t>바이럴</w:t>
      </w:r>
      <w:r>
        <w:rPr>
          <w:rFonts w:hint="eastAsia"/>
        </w:rPr>
        <w:t>마케팅 방</w:t>
      </w:r>
      <w:r>
        <w:rPr>
          <w:rFonts w:hint="eastAsia"/>
        </w:rPr>
        <w:t xml:space="preserve">식과는 달리, </w:t>
      </w:r>
      <w:r>
        <w:rPr>
          <w:rFonts w:hint="eastAsia"/>
        </w:rPr>
        <w:t>정보제공자를 중심으로 메시지가 퍼져나가는 것이므로</w:t>
      </w:r>
      <w:r>
        <w:rPr>
          <w:rFonts w:hint="eastAsia"/>
        </w:rPr>
        <w:t xml:space="preserve"> </w:t>
      </w:r>
      <w:r>
        <w:rPr>
          <w:rFonts w:hint="eastAsia"/>
        </w:rPr>
        <w:t>다양한 입소문 콘텐츠를 이용한다. 그 중에서도 특히 소셜 미디어가 가장 많이 이용되는데, 소셜 미디어는 각각의 특징에 맞게(페이스북은 가까운 주변지인들의 네트워크와 커뮤니케이션 할 수 있는 채널, 트위터의 경우 조금 더 일방향적인 채널) 입소문 마케팅에 활용 되어진다.</w:t>
      </w:r>
    </w:p>
    <w:p w:rsidR="003028E4" w:rsidRDefault="003028E4" w:rsidP="003028E4">
      <w:pPr>
        <w:pStyle w:val="a3"/>
        <w:numPr>
          <w:ilvl w:val="0"/>
          <w:numId w:val="11"/>
        </w:numPr>
        <w:spacing w:after="200" w:line="276" w:lineRule="auto"/>
        <w:ind w:leftChars="0"/>
      </w:pPr>
      <w:r>
        <w:rPr>
          <w:rFonts w:hint="eastAsia"/>
        </w:rPr>
        <w:t>소셜 미디어를 활용한 다양한 마케팅 중에서 입소문 마케팅에 대해 집중 연구하였다.</w:t>
      </w:r>
      <w:r>
        <w:t xml:space="preserve"> </w:t>
      </w:r>
      <w:r>
        <w:rPr>
          <w:rFonts w:hint="eastAsia"/>
        </w:rPr>
        <w:t>다른 마케팅 방식인 바이럴 마케팅과 비교 분석하고,</w:t>
      </w:r>
      <w:r>
        <w:t xml:space="preserve"> </w:t>
      </w:r>
      <w:r>
        <w:rPr>
          <w:rFonts w:hint="eastAsia"/>
        </w:rPr>
        <w:t>소셜 미디어 각각의 특징에 따라 어떤식으로 마케팅에 활용 될 수 있는지 보여준</w:t>
      </w:r>
      <w:bookmarkStart w:id="0" w:name="_GoBack"/>
      <w:bookmarkEnd w:id="0"/>
      <w:r>
        <w:rPr>
          <w:rFonts w:hint="eastAsia"/>
        </w:rPr>
        <w:t>다.</w:t>
      </w:r>
    </w:p>
    <w:p w:rsidR="003028E4" w:rsidRDefault="003028E4" w:rsidP="003028E4">
      <w:pPr>
        <w:ind w:firstLineChars="100" w:firstLine="200"/>
      </w:pPr>
    </w:p>
    <w:p w:rsidR="003028E4" w:rsidRDefault="003028E4" w:rsidP="003028E4">
      <w:pPr>
        <w:ind w:firstLineChars="100" w:firstLine="200"/>
      </w:pPr>
    </w:p>
    <w:p w:rsidR="003028E4" w:rsidRDefault="003028E4" w:rsidP="003028E4">
      <w:pPr>
        <w:pStyle w:val="a3"/>
        <w:numPr>
          <w:ilvl w:val="0"/>
          <w:numId w:val="9"/>
        </w:numPr>
        <w:spacing w:after="200" w:line="276" w:lineRule="auto"/>
        <w:ind w:leftChars="0"/>
      </w:pPr>
      <w:r>
        <w:rPr>
          <w:rFonts w:ascii="Segoe UI" w:hAnsi="Segoe UI" w:cs="Segoe UI" w:hint="eastAsia"/>
          <w:b/>
          <w:kern w:val="0"/>
          <w:szCs w:val="18"/>
        </w:rPr>
        <w:t>이문구</w:t>
      </w:r>
      <w:r>
        <w:rPr>
          <w:rFonts w:ascii="Segoe UI" w:hAnsi="Segoe UI" w:cs="Segoe UI"/>
          <w:b/>
          <w:kern w:val="0"/>
          <w:szCs w:val="18"/>
        </w:rPr>
        <w:t>. (2011</w:t>
      </w:r>
      <w:r w:rsidRPr="00781C24">
        <w:rPr>
          <w:rFonts w:ascii="Segoe UI" w:hAnsi="Segoe UI" w:cs="Segoe UI"/>
          <w:b/>
          <w:kern w:val="0"/>
          <w:szCs w:val="18"/>
        </w:rPr>
        <w:t xml:space="preserve">). </w:t>
      </w:r>
      <w:r w:rsidRPr="002F4291">
        <w:rPr>
          <w:rFonts w:hint="eastAsia"/>
          <w:b/>
          <w:i/>
        </w:rPr>
        <w:t>소셜미디어를 활용한 성공적인 마케팅 전략에 대한 연구</w:t>
      </w:r>
    </w:p>
    <w:p w:rsidR="003028E4" w:rsidRDefault="003028E4" w:rsidP="003028E4">
      <w:pPr>
        <w:ind w:firstLineChars="100" w:firstLine="200"/>
      </w:pPr>
      <w:r>
        <w:rPr>
          <w:rFonts w:hint="eastAsia"/>
        </w:rPr>
        <w:t>웹2</w:t>
      </w:r>
      <w:r>
        <w:t>.0</w:t>
      </w:r>
      <w:r>
        <w:rPr>
          <w:rFonts w:hint="eastAsia"/>
        </w:rPr>
        <w:t>에서 시작된 우리사회에 많은 변화들은 기업의 마케팅활동에도 커다란 영향을 미치고 있다. 참여,</w:t>
      </w:r>
      <w:r>
        <w:t xml:space="preserve"> </w:t>
      </w:r>
      <w:r>
        <w:rPr>
          <w:rFonts w:hint="eastAsia"/>
        </w:rPr>
        <w:t>공유, 개방이라는 개념이 마케팅에도 적용되어 소비자를 단순히 판매에 대상이 아닌 제품개발과 마케팅 프로그램에 참여,</w:t>
      </w:r>
      <w:r>
        <w:t xml:space="preserve"> </w:t>
      </w:r>
      <w:r>
        <w:rPr>
          <w:rFonts w:hint="eastAsia"/>
        </w:rPr>
        <w:t>개방시킴으로써 소비자와 함께 만든 제품이라는 공유인식을 통하여 마케팅2</w:t>
      </w:r>
      <w:r>
        <w:t>.0</w:t>
      </w:r>
      <w:r>
        <w:rPr>
          <w:rFonts w:hint="eastAsia"/>
        </w:rPr>
        <w:t>을 실현하고 있는 것이다.</w:t>
      </w:r>
      <w:r>
        <w:t xml:space="preserve"> </w:t>
      </w:r>
      <w:r>
        <w:rPr>
          <w:rFonts w:hint="eastAsia"/>
        </w:rPr>
        <w:t>그러한 마케팅 전략에 가장 효율적으로 이용할 수 있는 수단은 최근 급속히 확산되고 있는 스마트 디바이스 환경과 더불어 폭발적으로 증가하는 소셜 미디어이다.</w:t>
      </w:r>
      <w:r>
        <w:t xml:space="preserve"> </w:t>
      </w:r>
      <w:r>
        <w:rPr>
          <w:rFonts w:hint="eastAsia"/>
        </w:rPr>
        <w:t>소셜 미디어는 매스미디어와는 달리 큰 비용 없이 사용자의 관계,</w:t>
      </w:r>
      <w:r>
        <w:t xml:space="preserve"> </w:t>
      </w:r>
      <w:r>
        <w:rPr>
          <w:rFonts w:hint="eastAsia"/>
        </w:rPr>
        <w:t>네트워크 등을 통하여 맞춤화된 소비자 접근이 가능하며</w:t>
      </w:r>
      <w:r>
        <w:t xml:space="preserve">, </w:t>
      </w:r>
      <w:r>
        <w:rPr>
          <w:rFonts w:hint="eastAsia"/>
        </w:rPr>
        <w:t>쌍방향성의 특성으로 소비자의 필요와 욕구</w:t>
      </w:r>
      <w:r>
        <w:t xml:space="preserve">, </w:t>
      </w:r>
      <w:r>
        <w:rPr>
          <w:rFonts w:hint="eastAsia"/>
        </w:rPr>
        <w:t>불만 등을 실시간으로 공유함으로써 효율적,</w:t>
      </w:r>
      <w:r>
        <w:t xml:space="preserve"> </w:t>
      </w:r>
      <w:r>
        <w:rPr>
          <w:rFonts w:hint="eastAsia"/>
        </w:rPr>
        <w:t>현실적,</w:t>
      </w:r>
      <w:r>
        <w:t xml:space="preserve"> </w:t>
      </w:r>
      <w:r>
        <w:rPr>
          <w:rFonts w:hint="eastAsia"/>
        </w:rPr>
        <w:t>즉시적인 마케팅 활동을 가능케 하고 있다.</w:t>
      </w:r>
      <w:r>
        <w:t xml:space="preserve"> </w:t>
      </w:r>
    </w:p>
    <w:p w:rsidR="003028E4" w:rsidRDefault="003028E4" w:rsidP="003028E4">
      <w:pPr>
        <w:ind w:firstLineChars="100" w:firstLine="200"/>
      </w:pPr>
      <w:r>
        <w:t xml:space="preserve"> </w:t>
      </w:r>
      <w:r>
        <w:rPr>
          <w:rFonts w:hint="eastAsia"/>
        </w:rPr>
        <w:t>본 연구에서 이를 활용한 성공적인 마케팅 사례를 살펴본 결과 소비자에게 실질적인 혜택과 흥미를 유발 할 수 있는 스토리 개발이 중요하며,</w:t>
      </w:r>
      <w:r>
        <w:t xml:space="preserve"> </w:t>
      </w:r>
      <w:r>
        <w:rPr>
          <w:rFonts w:hint="eastAsia"/>
        </w:rPr>
        <w:t>소셜 미디어 전담 부서 신설과 진정한 메시지 전달,</w:t>
      </w:r>
      <w:r>
        <w:t xml:space="preserve"> </w:t>
      </w:r>
      <w:r>
        <w:rPr>
          <w:rFonts w:hint="eastAsia"/>
        </w:rPr>
        <w:t>입소문 효과 유발,</w:t>
      </w:r>
      <w:r>
        <w:t xml:space="preserve"> </w:t>
      </w:r>
      <w:r>
        <w:rPr>
          <w:rFonts w:hint="eastAsia"/>
        </w:rPr>
        <w:t>여러 가지의 플랫폼을 결합한 협업 마케팅 등의 마케팅 전략이 중요함을 알 수 있었다.</w:t>
      </w:r>
      <w:r>
        <w:t xml:space="preserve"> </w:t>
      </w:r>
      <w:r>
        <w:rPr>
          <w:rFonts w:hint="eastAsia"/>
        </w:rPr>
        <w:t>이를 참고로 국내 기업들도 국경 장벽이 없는 소셜 미디어를 마케팅 활동에 효과적으로 사용함으로써 국내 시장뿐만 아니라 해외 시장으로도 그 활동 영역을 확장시킬 수 있는 절호에 기회를 얻을 수 있을 것이다.</w:t>
      </w:r>
    </w:p>
    <w:p w:rsidR="003028E4" w:rsidRDefault="003028E4" w:rsidP="003028E4">
      <w:pPr>
        <w:pStyle w:val="a3"/>
        <w:numPr>
          <w:ilvl w:val="0"/>
          <w:numId w:val="11"/>
        </w:numPr>
        <w:spacing w:after="200" w:line="276" w:lineRule="auto"/>
        <w:ind w:leftChars="0"/>
        <w:rPr>
          <w:rFonts w:hint="eastAsia"/>
        </w:rPr>
      </w:pPr>
      <w:r>
        <w:rPr>
          <w:rFonts w:hint="eastAsia"/>
        </w:rPr>
        <w:lastRenderedPageBreak/>
        <w:t>비용이 적게 들고, 네트워크를 통해 맞춤화된 소비자 접근이 가능하고,</w:t>
      </w:r>
      <w:r>
        <w:t xml:space="preserve"> </w:t>
      </w:r>
      <w:r>
        <w:rPr>
          <w:rFonts w:hint="eastAsia"/>
        </w:rPr>
        <w:t>쌍방향적이라는 소셜 미디어의 특징을 찾고, 실제로 소셜 미디어를 이용한 성공적인 마케팅 사례를 살펴본 연구이다.</w:t>
      </w:r>
      <w:r>
        <w:t xml:space="preserve"> </w:t>
      </w:r>
      <w:r>
        <w:rPr>
          <w:rFonts w:hint="eastAsia"/>
        </w:rPr>
        <w:t>소셜 마케팅 전략의 중요함을 강조하고 있고 이를 통해 시장의 활동 영역 확장을 제안하고 있다.</w:t>
      </w:r>
    </w:p>
    <w:p w:rsidR="009A59B6" w:rsidRPr="003028E4" w:rsidRDefault="009A59B6" w:rsidP="009A59B6"/>
    <w:sectPr w:rsidR="009A59B6" w:rsidRPr="003028E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591" w:rsidRDefault="004A0591" w:rsidP="009A59B6">
      <w:pPr>
        <w:spacing w:after="0" w:line="240" w:lineRule="auto"/>
      </w:pPr>
      <w:r>
        <w:separator/>
      </w:r>
    </w:p>
  </w:endnote>
  <w:endnote w:type="continuationSeparator" w:id="0">
    <w:p w:rsidR="004A0591" w:rsidRDefault="004A0591" w:rsidP="009A5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NanumGoth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591" w:rsidRDefault="004A0591" w:rsidP="009A59B6">
      <w:pPr>
        <w:spacing w:after="0" w:line="240" w:lineRule="auto"/>
      </w:pPr>
      <w:r>
        <w:separator/>
      </w:r>
    </w:p>
  </w:footnote>
  <w:footnote w:type="continuationSeparator" w:id="0">
    <w:p w:rsidR="004A0591" w:rsidRDefault="004A0591" w:rsidP="009A59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C5476"/>
    <w:multiLevelType w:val="hybridMultilevel"/>
    <w:tmpl w:val="ED2419C6"/>
    <w:lvl w:ilvl="0" w:tplc="32067CBE">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2D9D1589"/>
    <w:multiLevelType w:val="hybridMultilevel"/>
    <w:tmpl w:val="3C3E85A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2DAC4C88"/>
    <w:multiLevelType w:val="hybridMultilevel"/>
    <w:tmpl w:val="FA8C8384"/>
    <w:lvl w:ilvl="0" w:tplc="04090001">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32B6231C"/>
    <w:multiLevelType w:val="hybridMultilevel"/>
    <w:tmpl w:val="65642838"/>
    <w:lvl w:ilvl="0" w:tplc="99E69B74">
      <w:numFmt w:val="bullet"/>
      <w:lvlText w:val=""/>
      <w:lvlJc w:val="left"/>
      <w:pPr>
        <w:ind w:left="800" w:hanging="40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3BDA68F9"/>
    <w:multiLevelType w:val="hybridMultilevel"/>
    <w:tmpl w:val="82C6884C"/>
    <w:lvl w:ilvl="0" w:tplc="99E69B74">
      <w:numFmt w:val="bullet"/>
      <w:lvlText w:val=""/>
      <w:lvlJc w:val="left"/>
      <w:pPr>
        <w:ind w:left="800" w:hanging="40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42D47B3D"/>
    <w:multiLevelType w:val="hybridMultilevel"/>
    <w:tmpl w:val="5A8C12C8"/>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6">
    <w:nsid w:val="4F955535"/>
    <w:multiLevelType w:val="hybridMultilevel"/>
    <w:tmpl w:val="529CA892"/>
    <w:lvl w:ilvl="0" w:tplc="32067CBE">
      <w:numFmt w:val="bullet"/>
      <w:lvlText w:val=""/>
      <w:lvlJc w:val="left"/>
      <w:pPr>
        <w:ind w:left="1000" w:hanging="400"/>
      </w:pPr>
      <w:rPr>
        <w:rFonts w:ascii="Wingdings" w:eastAsiaTheme="minorEastAsia" w:hAnsi="Wingdings" w:cstheme="minorBidi"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7">
    <w:nsid w:val="5D717DF4"/>
    <w:multiLevelType w:val="hybridMultilevel"/>
    <w:tmpl w:val="92065D26"/>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8">
    <w:nsid w:val="6FBB2B76"/>
    <w:multiLevelType w:val="hybridMultilevel"/>
    <w:tmpl w:val="8DAA5BF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7BC93255"/>
    <w:multiLevelType w:val="hybridMultilevel"/>
    <w:tmpl w:val="0AA0057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7E9D31AA"/>
    <w:multiLevelType w:val="hybridMultilevel"/>
    <w:tmpl w:val="1786CB4A"/>
    <w:lvl w:ilvl="0" w:tplc="99E69B74">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8"/>
  </w:num>
  <w:num w:numId="2">
    <w:abstractNumId w:val="0"/>
  </w:num>
  <w:num w:numId="3">
    <w:abstractNumId w:val="10"/>
  </w:num>
  <w:num w:numId="4">
    <w:abstractNumId w:val="2"/>
  </w:num>
  <w:num w:numId="5">
    <w:abstractNumId w:val="9"/>
  </w:num>
  <w:num w:numId="6">
    <w:abstractNumId w:val="4"/>
  </w:num>
  <w:num w:numId="7">
    <w:abstractNumId w:val="1"/>
  </w:num>
  <w:num w:numId="8">
    <w:abstractNumId w:val="3"/>
  </w:num>
  <w:num w:numId="9">
    <w:abstractNumId w:val="5"/>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06F"/>
    <w:rsid w:val="00144553"/>
    <w:rsid w:val="002A206F"/>
    <w:rsid w:val="003028E4"/>
    <w:rsid w:val="003537A8"/>
    <w:rsid w:val="00370F82"/>
    <w:rsid w:val="004249FC"/>
    <w:rsid w:val="004A0591"/>
    <w:rsid w:val="004D7EBB"/>
    <w:rsid w:val="00581146"/>
    <w:rsid w:val="005D0C33"/>
    <w:rsid w:val="008B1F43"/>
    <w:rsid w:val="00976798"/>
    <w:rsid w:val="009A59B6"/>
    <w:rsid w:val="00AA17FB"/>
    <w:rsid w:val="00B30917"/>
    <w:rsid w:val="00C05F7B"/>
    <w:rsid w:val="00CF27DC"/>
    <w:rsid w:val="00D032E5"/>
    <w:rsid w:val="00EF018A"/>
    <w:rsid w:val="00F805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4B2AED-850F-4A7B-AAE8-2995A35B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917"/>
    <w:pPr>
      <w:ind w:leftChars="400" w:left="800"/>
    </w:pPr>
  </w:style>
  <w:style w:type="paragraph" w:styleId="a4">
    <w:name w:val="header"/>
    <w:basedOn w:val="a"/>
    <w:link w:val="Char"/>
    <w:uiPriority w:val="99"/>
    <w:unhideWhenUsed/>
    <w:rsid w:val="009A59B6"/>
    <w:pPr>
      <w:tabs>
        <w:tab w:val="center" w:pos="4513"/>
        <w:tab w:val="right" w:pos="9026"/>
      </w:tabs>
      <w:snapToGrid w:val="0"/>
    </w:pPr>
  </w:style>
  <w:style w:type="character" w:customStyle="1" w:styleId="Char">
    <w:name w:val="머리글 Char"/>
    <w:basedOn w:val="a0"/>
    <w:link w:val="a4"/>
    <w:uiPriority w:val="99"/>
    <w:rsid w:val="009A59B6"/>
  </w:style>
  <w:style w:type="paragraph" w:styleId="a5">
    <w:name w:val="footer"/>
    <w:basedOn w:val="a"/>
    <w:link w:val="Char0"/>
    <w:uiPriority w:val="99"/>
    <w:unhideWhenUsed/>
    <w:rsid w:val="009A59B6"/>
    <w:pPr>
      <w:tabs>
        <w:tab w:val="center" w:pos="4513"/>
        <w:tab w:val="right" w:pos="9026"/>
      </w:tabs>
      <w:snapToGrid w:val="0"/>
    </w:pPr>
  </w:style>
  <w:style w:type="character" w:customStyle="1" w:styleId="Char0">
    <w:name w:val="바닥글 Char"/>
    <w:basedOn w:val="a0"/>
    <w:link w:val="a5"/>
    <w:uiPriority w:val="99"/>
    <w:rsid w:val="009A5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1747</Words>
  <Characters>9963</Characters>
  <Application>Microsoft Office Word</Application>
  <DocSecurity>0</DocSecurity>
  <Lines>83</Lines>
  <Paragraphs>23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Mong</dc:creator>
  <cp:keywords/>
  <dc:description/>
  <cp:lastModifiedBy>서하람</cp:lastModifiedBy>
  <cp:revision>4</cp:revision>
  <dcterms:created xsi:type="dcterms:W3CDTF">2015-04-26T09:51:00Z</dcterms:created>
  <dcterms:modified xsi:type="dcterms:W3CDTF">2015-04-26T11:50:00Z</dcterms:modified>
</cp:coreProperties>
</file>